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C" w:rsidRPr="00277598" w:rsidRDefault="00300F9C" w:rsidP="00ED3809">
      <w:pPr>
        <w:spacing w:line="240" w:lineRule="auto"/>
        <w:jc w:val="center"/>
        <w:rPr>
          <w:rFonts w:ascii="Times New Roman" w:hAnsi="Times New Roman"/>
          <w:b/>
        </w:rPr>
      </w:pPr>
      <w:r w:rsidRPr="00277598">
        <w:rPr>
          <w:rFonts w:ascii="Times New Roman" w:hAnsi="Times New Roman"/>
          <w:b/>
        </w:rPr>
        <w:t>МИНИСТЕРСТВО ЗДРАВООХРАНЕНИЯ</w:t>
      </w:r>
    </w:p>
    <w:p w:rsidR="00300F9C" w:rsidRPr="00277598" w:rsidRDefault="00300F9C" w:rsidP="00ED3809">
      <w:pPr>
        <w:spacing w:line="240" w:lineRule="auto"/>
        <w:jc w:val="center"/>
        <w:rPr>
          <w:rFonts w:ascii="Times New Roman" w:hAnsi="Times New Roman"/>
          <w:b/>
        </w:rPr>
      </w:pPr>
      <w:r w:rsidRPr="00277598">
        <w:rPr>
          <w:rFonts w:ascii="Times New Roman" w:hAnsi="Times New Roman"/>
          <w:b/>
        </w:rPr>
        <w:t>АСТРАХАНСКОЙ ОБЛАСТИ</w:t>
      </w:r>
    </w:p>
    <w:p w:rsidR="00300F9C" w:rsidRPr="00277598" w:rsidRDefault="00300F9C" w:rsidP="00ED3809">
      <w:pPr>
        <w:spacing w:line="240" w:lineRule="auto"/>
        <w:jc w:val="center"/>
        <w:rPr>
          <w:rFonts w:ascii="Times New Roman" w:hAnsi="Times New Roman"/>
          <w:b/>
        </w:rPr>
      </w:pPr>
      <w:r w:rsidRPr="00277598">
        <w:rPr>
          <w:rFonts w:ascii="Times New Roman" w:hAnsi="Times New Roman"/>
          <w:b/>
        </w:rPr>
        <w:t>ГОСУДАРСТВЕННОЕ БЮДЖЕТНОЕ УЧРЕЖДЕНИЕ ЗДРАВООХРАНЕНИЯ</w:t>
      </w:r>
    </w:p>
    <w:p w:rsidR="00300F9C" w:rsidRPr="00277598" w:rsidRDefault="00300F9C" w:rsidP="00ED3809">
      <w:pPr>
        <w:spacing w:line="240" w:lineRule="auto"/>
        <w:jc w:val="center"/>
        <w:rPr>
          <w:rFonts w:ascii="Times New Roman" w:hAnsi="Times New Roman"/>
          <w:b/>
        </w:rPr>
      </w:pPr>
      <w:r w:rsidRPr="00277598">
        <w:rPr>
          <w:rFonts w:ascii="Times New Roman" w:hAnsi="Times New Roman"/>
          <w:b/>
        </w:rPr>
        <w:t>АСТРАХАНСКОЙ ОБЛАСТИ</w:t>
      </w:r>
    </w:p>
    <w:p w:rsidR="00300F9C" w:rsidRPr="00277598" w:rsidRDefault="00300F9C" w:rsidP="00ED3809">
      <w:pPr>
        <w:spacing w:line="240" w:lineRule="auto"/>
        <w:jc w:val="center"/>
        <w:rPr>
          <w:rFonts w:ascii="Times New Roman" w:hAnsi="Times New Roman"/>
          <w:b/>
        </w:rPr>
      </w:pPr>
      <w:r w:rsidRPr="00277598">
        <w:rPr>
          <w:rFonts w:ascii="Times New Roman" w:hAnsi="Times New Roman"/>
          <w:b/>
        </w:rPr>
        <w:t xml:space="preserve"> «ГОРОДСКАЯ ПОЛИКЛИНИКА № 10»</w:t>
      </w:r>
    </w:p>
    <w:p w:rsidR="00300F9C" w:rsidRPr="00DF730E" w:rsidRDefault="00300F9C" w:rsidP="00ED3809">
      <w:pPr>
        <w:spacing w:line="240" w:lineRule="auto"/>
        <w:jc w:val="center"/>
        <w:rPr>
          <w:rFonts w:ascii="Times New Roman" w:hAnsi="Times New Roman"/>
        </w:rPr>
      </w:pPr>
      <w:proofErr w:type="gramStart"/>
      <w:r w:rsidRPr="00DF73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730E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300F9C" w:rsidRDefault="00300F9C" w:rsidP="00ED3809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B263C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B263C5">
        <w:rPr>
          <w:rFonts w:ascii="Times New Roman" w:hAnsi="Times New Roman"/>
          <w:sz w:val="28"/>
          <w:szCs w:val="28"/>
        </w:rPr>
        <w:t>декабря</w:t>
      </w:r>
      <w:r w:rsidR="00255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57B0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255FD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263C5">
        <w:rPr>
          <w:rFonts w:ascii="Times New Roman" w:hAnsi="Times New Roman"/>
          <w:sz w:val="28"/>
          <w:szCs w:val="28"/>
        </w:rPr>
        <w:t>255</w:t>
      </w:r>
    </w:p>
    <w:tbl>
      <w:tblPr>
        <w:tblW w:w="9997" w:type="dxa"/>
        <w:tblLook w:val="00A0"/>
      </w:tblPr>
      <w:tblGrid>
        <w:gridCol w:w="5211"/>
        <w:gridCol w:w="4786"/>
      </w:tblGrid>
      <w:tr w:rsidR="00300F9C" w:rsidRPr="003B5485" w:rsidTr="00B263C5">
        <w:tc>
          <w:tcPr>
            <w:tcW w:w="5211" w:type="dxa"/>
          </w:tcPr>
          <w:p w:rsidR="00DD67CE" w:rsidRPr="003B5485" w:rsidRDefault="00326101" w:rsidP="00ED380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r w:rsidR="006F1428">
              <w:rPr>
                <w:rFonts w:ascii="Times New Roman" w:hAnsi="Times New Roman"/>
                <w:sz w:val="28"/>
                <w:szCs w:val="28"/>
              </w:rPr>
              <w:t>утверждении Положения предоставления  платных услуг</w:t>
            </w:r>
            <w:r w:rsidR="00131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ГБУЗ АО «Городская поликлиника №10»</w:t>
            </w:r>
          </w:p>
        </w:tc>
        <w:tc>
          <w:tcPr>
            <w:tcW w:w="4786" w:type="dxa"/>
          </w:tcPr>
          <w:p w:rsidR="00300F9C" w:rsidRPr="003B5485" w:rsidRDefault="00300F9C" w:rsidP="00ED380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D35" w:rsidRDefault="004A6D35" w:rsidP="00ED3809">
      <w:pPr>
        <w:spacing w:after="10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B2677" w:rsidRPr="00CD68E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2B2677">
        <w:rPr>
          <w:rFonts w:ascii="Times New Roman" w:hAnsi="Times New Roman"/>
          <w:sz w:val="28"/>
          <w:szCs w:val="28"/>
        </w:rPr>
        <w:t>04</w:t>
      </w:r>
      <w:r w:rsidR="002B2677" w:rsidRPr="00CD68E3">
        <w:rPr>
          <w:rFonts w:ascii="Times New Roman" w:hAnsi="Times New Roman"/>
          <w:sz w:val="28"/>
          <w:szCs w:val="28"/>
        </w:rPr>
        <w:t>.</w:t>
      </w:r>
      <w:r w:rsidR="002B2677">
        <w:rPr>
          <w:rFonts w:ascii="Times New Roman" w:hAnsi="Times New Roman"/>
          <w:sz w:val="28"/>
          <w:szCs w:val="28"/>
        </w:rPr>
        <w:t>10</w:t>
      </w:r>
      <w:r w:rsidR="002B2677" w:rsidRPr="00CD68E3">
        <w:rPr>
          <w:rFonts w:ascii="Times New Roman" w:hAnsi="Times New Roman"/>
          <w:sz w:val="28"/>
          <w:szCs w:val="28"/>
        </w:rPr>
        <w:t>.</w:t>
      </w:r>
      <w:r w:rsidR="002B2677">
        <w:rPr>
          <w:rFonts w:ascii="Times New Roman" w:hAnsi="Times New Roman"/>
          <w:sz w:val="28"/>
          <w:szCs w:val="28"/>
        </w:rPr>
        <w:t>2012</w:t>
      </w:r>
      <w:r w:rsidR="002B2677" w:rsidRPr="00CD68E3">
        <w:rPr>
          <w:rFonts w:ascii="Times New Roman" w:hAnsi="Times New Roman"/>
          <w:sz w:val="28"/>
          <w:szCs w:val="28"/>
        </w:rPr>
        <w:t xml:space="preserve"> №</w:t>
      </w:r>
      <w:r w:rsidR="002B2677">
        <w:rPr>
          <w:rFonts w:ascii="Times New Roman" w:hAnsi="Times New Roman"/>
          <w:sz w:val="28"/>
          <w:szCs w:val="28"/>
        </w:rPr>
        <w:t xml:space="preserve"> 1006</w:t>
      </w:r>
      <w:r w:rsidR="002B2677" w:rsidRPr="00CD68E3">
        <w:rPr>
          <w:rFonts w:ascii="Times New Roman" w:hAnsi="Times New Roman"/>
          <w:sz w:val="28"/>
          <w:szCs w:val="28"/>
        </w:rPr>
        <w:t xml:space="preserve"> «Об утверждении Правил предоставления </w:t>
      </w:r>
      <w:r w:rsidR="002B2677">
        <w:rPr>
          <w:rFonts w:ascii="Times New Roman" w:hAnsi="Times New Roman"/>
          <w:sz w:val="28"/>
          <w:szCs w:val="28"/>
        </w:rPr>
        <w:t>медицинскими организациями платных медицинских услуг</w:t>
      </w:r>
      <w:r w:rsidR="002B2677" w:rsidRPr="00CD68E3">
        <w:rPr>
          <w:rFonts w:ascii="Times New Roman" w:hAnsi="Times New Roman"/>
          <w:sz w:val="28"/>
          <w:szCs w:val="28"/>
        </w:rPr>
        <w:t>»</w:t>
      </w:r>
      <w:r w:rsidRPr="00CD68E3">
        <w:rPr>
          <w:rFonts w:ascii="Times New Roman" w:hAnsi="Times New Roman"/>
          <w:sz w:val="28"/>
          <w:szCs w:val="28"/>
        </w:rPr>
        <w:t>, Федеральным законом Российской Федерации от 21.11.2011 № 323-ФЗ «Об основах охраны здоровья граждан в Российской Федерации»</w:t>
      </w:r>
      <w:proofErr w:type="gramStart"/>
      <w:r w:rsidR="002B2677">
        <w:rPr>
          <w:rFonts w:ascii="Times New Roman" w:hAnsi="Times New Roman"/>
          <w:sz w:val="28"/>
          <w:szCs w:val="28"/>
        </w:rPr>
        <w:t>,</w:t>
      </w:r>
      <w:r w:rsidR="002B267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2B2677">
        <w:rPr>
          <w:rFonts w:ascii="Times New Roman" w:hAnsi="Times New Roman"/>
          <w:bCs/>
          <w:sz w:val="28"/>
          <w:szCs w:val="28"/>
        </w:rPr>
        <w:t xml:space="preserve">аспоряжения министерства здравоохранения Астраханской области от 10.07.2014 г. № 982 </w:t>
      </w:r>
      <w:proofErr w:type="spellStart"/>
      <w:r w:rsidR="002B2677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="002B2677">
        <w:rPr>
          <w:rFonts w:ascii="Times New Roman" w:hAnsi="Times New Roman"/>
          <w:bCs/>
          <w:sz w:val="28"/>
          <w:szCs w:val="28"/>
        </w:rPr>
        <w:t xml:space="preserve"> «О мерах по реализации постановления Правительства РФ от  04.10.2012 г. № 1006»</w:t>
      </w:r>
      <w:r w:rsidRPr="00CD68E3">
        <w:rPr>
          <w:rFonts w:ascii="Times New Roman" w:hAnsi="Times New Roman"/>
          <w:sz w:val="28"/>
          <w:szCs w:val="28"/>
        </w:rPr>
        <w:t xml:space="preserve"> и в целях упорядочения представления учреждением платных услуг.</w:t>
      </w:r>
    </w:p>
    <w:p w:rsidR="00300F9C" w:rsidRDefault="00300F9C" w:rsidP="00ED3809">
      <w:pPr>
        <w:spacing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2A74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A6D35" w:rsidRDefault="00CA4C5F" w:rsidP="00ED3809">
      <w:pPr>
        <w:tabs>
          <w:tab w:val="left" w:pos="142"/>
          <w:tab w:val="left" w:pos="426"/>
        </w:tabs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4A6D35">
        <w:rPr>
          <w:rFonts w:ascii="Times New Roman" w:hAnsi="Times New Roman"/>
          <w:sz w:val="28"/>
          <w:szCs w:val="28"/>
        </w:rPr>
        <w:t xml:space="preserve"> Утвердить прилагаемые:</w:t>
      </w:r>
    </w:p>
    <w:p w:rsidR="004A6D35" w:rsidRDefault="004A6D35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предоставления платных медицинских услуг населению в государственном бюджетном учреждении здравоохранения Астраханской области «Городская поликлиника №10»</w:t>
      </w:r>
      <w:r w:rsidR="006F1428">
        <w:rPr>
          <w:rFonts w:ascii="Times New Roman" w:hAnsi="Times New Roman"/>
          <w:sz w:val="28"/>
          <w:szCs w:val="28"/>
        </w:rPr>
        <w:t>(приложение №1);</w:t>
      </w:r>
    </w:p>
    <w:p w:rsidR="004A6D35" w:rsidRPr="00F542DC" w:rsidRDefault="004A6D35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1.2. Форму договора на оказание платных услуг физическим лицам</w:t>
      </w:r>
      <w:r w:rsidR="006F1428" w:rsidRPr="00F542DC">
        <w:rPr>
          <w:rFonts w:ascii="Times New Roman" w:hAnsi="Times New Roman"/>
          <w:sz w:val="28"/>
          <w:szCs w:val="28"/>
        </w:rPr>
        <w:t xml:space="preserve"> (приложение №2)</w:t>
      </w:r>
      <w:r w:rsidRPr="00F542DC">
        <w:rPr>
          <w:rFonts w:ascii="Times New Roman" w:hAnsi="Times New Roman"/>
          <w:sz w:val="28"/>
          <w:szCs w:val="28"/>
        </w:rPr>
        <w:t>;</w:t>
      </w:r>
    </w:p>
    <w:p w:rsidR="00F45B03" w:rsidRPr="00F542DC" w:rsidRDefault="004A6D35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1.3. Форму договора на оказание платных услуг юридическим лицам</w:t>
      </w:r>
      <w:r w:rsidR="006F1428" w:rsidRPr="00F542DC">
        <w:rPr>
          <w:rFonts w:ascii="Times New Roman" w:hAnsi="Times New Roman"/>
          <w:sz w:val="28"/>
          <w:szCs w:val="28"/>
        </w:rPr>
        <w:t xml:space="preserve"> (приложение №3)</w:t>
      </w:r>
      <w:r w:rsidRPr="00F542DC">
        <w:rPr>
          <w:rFonts w:ascii="Times New Roman" w:hAnsi="Times New Roman"/>
          <w:sz w:val="28"/>
          <w:szCs w:val="28"/>
        </w:rPr>
        <w:t>;</w:t>
      </w:r>
    </w:p>
    <w:p w:rsidR="00F45B03" w:rsidRPr="00F542DC" w:rsidRDefault="00F45B03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1.4. Перечень категорий граждан, которым платные услуги предоставляются на льготной основе</w:t>
      </w:r>
      <w:r w:rsidR="006F1428" w:rsidRPr="00F542DC">
        <w:rPr>
          <w:rFonts w:ascii="Times New Roman" w:hAnsi="Times New Roman"/>
          <w:sz w:val="28"/>
          <w:szCs w:val="28"/>
        </w:rPr>
        <w:t xml:space="preserve"> (приложение №4);</w:t>
      </w:r>
      <w:r w:rsidRPr="00F542DC">
        <w:rPr>
          <w:rFonts w:ascii="Times New Roman" w:hAnsi="Times New Roman"/>
          <w:sz w:val="28"/>
          <w:szCs w:val="28"/>
        </w:rPr>
        <w:t>.</w:t>
      </w:r>
    </w:p>
    <w:p w:rsidR="00657B0A" w:rsidRPr="00F542DC" w:rsidRDefault="00657B0A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1.5. Порядок предоставления платных услуг</w:t>
      </w:r>
      <w:r w:rsidR="006F1428" w:rsidRPr="00F542DC">
        <w:rPr>
          <w:rFonts w:ascii="Times New Roman" w:hAnsi="Times New Roman"/>
          <w:sz w:val="28"/>
          <w:szCs w:val="28"/>
        </w:rPr>
        <w:t xml:space="preserve"> (приложение №5);</w:t>
      </w:r>
    </w:p>
    <w:p w:rsidR="00D11345" w:rsidRPr="00F542DC" w:rsidRDefault="00D11345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1.6. Условия оказания платных услуг (приложение №6)</w:t>
      </w:r>
      <w:r w:rsidR="00F542DC" w:rsidRPr="00F542DC">
        <w:rPr>
          <w:rFonts w:ascii="Times New Roman" w:hAnsi="Times New Roman"/>
          <w:sz w:val="28"/>
          <w:szCs w:val="28"/>
        </w:rPr>
        <w:t>;</w:t>
      </w:r>
    </w:p>
    <w:p w:rsidR="00F542DC" w:rsidRDefault="00F542DC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 w:rsidRPr="00F542DC">
        <w:rPr>
          <w:rFonts w:ascii="Times New Roman" w:hAnsi="Times New Roman"/>
          <w:sz w:val="28"/>
          <w:szCs w:val="28"/>
        </w:rPr>
        <w:t>1.7. Форма предоставления медицинских услуг  (приложение №7).</w:t>
      </w:r>
    </w:p>
    <w:p w:rsidR="0037092F" w:rsidRDefault="0037092F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Порядок оплаты медицинских услуг (приложение №8).</w:t>
      </w:r>
    </w:p>
    <w:p w:rsidR="00F1038E" w:rsidRDefault="00F1038E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Информированное согласие пациента на предоставление платных медицинских услуг (приложение №9).</w:t>
      </w:r>
    </w:p>
    <w:p w:rsidR="00ED3809" w:rsidRPr="00F542DC" w:rsidRDefault="00ED3809" w:rsidP="00F1038E">
      <w:pPr>
        <w:tabs>
          <w:tab w:val="left" w:pos="142"/>
          <w:tab w:val="left" w:pos="426"/>
        </w:tabs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Приказ ГБУЗ АО «ГП №10» «Об утверждении Правил оказания платных услуг гражданам и юридическим лицам в ГБУЗ АО «ГП «10» от 12.09.2012г. № 233 считать не действующим.</w:t>
      </w:r>
    </w:p>
    <w:p w:rsidR="00300F9C" w:rsidRDefault="00DD67CE" w:rsidP="00F1038E">
      <w:pPr>
        <w:spacing w:after="10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3809">
        <w:rPr>
          <w:rFonts w:ascii="Times New Roman" w:hAnsi="Times New Roman"/>
          <w:sz w:val="28"/>
          <w:szCs w:val="28"/>
        </w:rPr>
        <w:t>3</w:t>
      </w:r>
      <w:r w:rsidR="00300F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0F9C" w:rsidRPr="006F25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0F9C" w:rsidRPr="006F259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D3809" w:rsidRDefault="00ED3809" w:rsidP="00F542DC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657B0A" w:rsidRDefault="00300F9C" w:rsidP="00F542DC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FE3789">
        <w:rPr>
          <w:rFonts w:ascii="Times New Roman" w:hAnsi="Times New Roman"/>
          <w:sz w:val="28"/>
          <w:szCs w:val="28"/>
        </w:rPr>
        <w:t xml:space="preserve">Главный врач                                                                     С.В.Супрун  </w:t>
      </w:r>
    </w:p>
    <w:p w:rsidR="00657B0A" w:rsidRDefault="00657B0A" w:rsidP="00131F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31F11" w:rsidRDefault="00657B0A" w:rsidP="00131F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31F11"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131F11">
        <w:rPr>
          <w:rFonts w:ascii="Times New Roman" w:hAnsi="Times New Roman"/>
          <w:sz w:val="28"/>
          <w:szCs w:val="28"/>
        </w:rPr>
        <w:t xml:space="preserve"> </w:t>
      </w:r>
    </w:p>
    <w:p w:rsidR="00131F11" w:rsidRDefault="00131F11" w:rsidP="00131F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131F11" w:rsidRDefault="00131F11" w:rsidP="00131F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263C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B263C5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</w:t>
      </w:r>
      <w:r w:rsidR="00B263C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B263C5">
        <w:rPr>
          <w:rFonts w:ascii="Times New Roman" w:hAnsi="Times New Roman"/>
          <w:sz w:val="28"/>
          <w:szCs w:val="28"/>
        </w:rPr>
        <w:t>255</w:t>
      </w:r>
    </w:p>
    <w:p w:rsidR="00131F11" w:rsidRPr="00131F11" w:rsidRDefault="00131F11" w:rsidP="00131F1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31F11" w:rsidRDefault="00131F11" w:rsidP="00131F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F11" w:rsidRDefault="00131F11" w:rsidP="00131F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152D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52D">
        <w:rPr>
          <w:rFonts w:ascii="Times New Roman" w:hAnsi="Times New Roman"/>
          <w:b/>
          <w:sz w:val="28"/>
          <w:szCs w:val="28"/>
        </w:rPr>
        <w:t>предоставления платных медицинских услуг населению</w:t>
      </w:r>
    </w:p>
    <w:p w:rsidR="00131F11" w:rsidRPr="00D4152D" w:rsidRDefault="00131F11" w:rsidP="00131F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152D">
        <w:rPr>
          <w:rFonts w:ascii="Times New Roman" w:hAnsi="Times New Roman"/>
          <w:b/>
          <w:sz w:val="28"/>
          <w:szCs w:val="28"/>
        </w:rPr>
        <w:t xml:space="preserve"> в ГБУЗ АО «Городская поликлиника № 10».</w:t>
      </w:r>
    </w:p>
    <w:p w:rsidR="00131F11" w:rsidRDefault="00131F11" w:rsidP="00131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D700AB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1.1. Настоящ</w:t>
      </w:r>
      <w:r w:rsidR="00977057">
        <w:rPr>
          <w:rFonts w:ascii="Times New Roman" w:hAnsi="Times New Roman" w:cs="Times New Roman"/>
          <w:sz w:val="28"/>
          <w:szCs w:val="28"/>
        </w:rPr>
        <w:t>е</w:t>
      </w:r>
      <w:r w:rsidRPr="00D700AB">
        <w:rPr>
          <w:rFonts w:ascii="Times New Roman" w:hAnsi="Times New Roman" w:cs="Times New Roman"/>
          <w:sz w:val="28"/>
          <w:szCs w:val="28"/>
        </w:rPr>
        <w:t>е П</w:t>
      </w:r>
      <w:r w:rsidR="00977057">
        <w:rPr>
          <w:rFonts w:ascii="Times New Roman" w:hAnsi="Times New Roman" w:cs="Times New Roman"/>
          <w:sz w:val="28"/>
          <w:szCs w:val="28"/>
        </w:rPr>
        <w:t>оложение</w:t>
      </w:r>
      <w:r w:rsidRPr="00D700AB">
        <w:rPr>
          <w:rFonts w:ascii="Times New Roman" w:hAnsi="Times New Roman" w:cs="Times New Roman"/>
          <w:sz w:val="28"/>
          <w:szCs w:val="28"/>
        </w:rPr>
        <w:t xml:space="preserve"> предоставления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населению (далее – П</w:t>
      </w:r>
      <w:r w:rsidR="00977057">
        <w:rPr>
          <w:rFonts w:ascii="Times New Roman" w:hAnsi="Times New Roman" w:cs="Times New Roman"/>
          <w:sz w:val="28"/>
          <w:szCs w:val="28"/>
        </w:rPr>
        <w:t>оложение</w:t>
      </w:r>
      <w:r w:rsidRPr="00D700AB">
        <w:rPr>
          <w:rFonts w:ascii="Times New Roman" w:hAnsi="Times New Roman" w:cs="Times New Roman"/>
          <w:sz w:val="28"/>
          <w:szCs w:val="28"/>
        </w:rPr>
        <w:t xml:space="preserve">) в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учреждении здравоохранения  </w:t>
      </w:r>
      <w:r>
        <w:rPr>
          <w:rFonts w:ascii="Times New Roman" w:hAnsi="Times New Roman" w:cs="Times New Roman"/>
          <w:sz w:val="28"/>
          <w:szCs w:val="28"/>
        </w:rPr>
        <w:t>Астраханской области «Городская поликлиника №10»</w:t>
      </w:r>
      <w:r w:rsidRPr="00D700A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700AB">
        <w:rPr>
          <w:rFonts w:ascii="Times New Roman" w:hAnsi="Times New Roman" w:cs="Times New Roman"/>
          <w:sz w:val="28"/>
          <w:szCs w:val="28"/>
        </w:rPr>
        <w:t>) разработаны с целью выполнения следующих основных задач: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более полного удовлетворения потребности граждан в качественной медицинской помощи </w:t>
      </w:r>
      <w:r w:rsidRPr="00F81928">
        <w:rPr>
          <w:rFonts w:ascii="Times New Roman" w:hAnsi="Times New Roman" w:cs="Times New Roman"/>
          <w:sz w:val="28"/>
          <w:szCs w:val="28"/>
        </w:rPr>
        <w:t xml:space="preserve">сверх установленных видов и объемов медицинских услуг,  установленных  территориальной программой государственных гарантий оказания гражданам Российской Федерации, утверждаемой ежегодно в установленном порядке (далее - Программа)  </w:t>
      </w:r>
      <w:r w:rsidRPr="00D700AB">
        <w:rPr>
          <w:rFonts w:ascii="Times New Roman" w:hAnsi="Times New Roman" w:cs="Times New Roman"/>
          <w:sz w:val="28"/>
          <w:szCs w:val="28"/>
        </w:rPr>
        <w:t>и/или не финансируемых за счет средств бюджета Астраханской области и Астраханского областного территориального фонда обязательного медицинского страхования;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оказания услуг, входящих в сферу основной деятельности учреждения;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оказания </w:t>
      </w:r>
      <w:r w:rsidRPr="00D700AB">
        <w:rPr>
          <w:rFonts w:ascii="Times New Roman" w:hAnsi="Times New Roman" w:cs="Times New Roman"/>
          <w:sz w:val="28"/>
          <w:szCs w:val="28"/>
        </w:rPr>
        <w:t>сервисных услуг;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привлечения дополнительных финансовых сре</w:t>
      </w:r>
      <w:proofErr w:type="gramStart"/>
      <w:r w:rsidRPr="00D700A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00AB">
        <w:rPr>
          <w:rFonts w:ascii="Times New Roman" w:hAnsi="Times New Roman" w:cs="Times New Roman"/>
          <w:sz w:val="28"/>
          <w:szCs w:val="28"/>
        </w:rPr>
        <w:t>я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>- технического развития учреждения и материального поощрения его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учреждения</w:t>
      </w:r>
      <w:r w:rsidRPr="00D700AB">
        <w:rPr>
          <w:rFonts w:ascii="Times New Roman" w:hAnsi="Times New Roman" w:cs="Times New Roman"/>
          <w:sz w:val="28"/>
          <w:szCs w:val="28"/>
        </w:rPr>
        <w:t>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упорядочения предоставления учреждением платных медицинских услуг.</w:t>
      </w:r>
    </w:p>
    <w:p w:rsidR="00131F11" w:rsidRPr="00D700AB" w:rsidRDefault="00977057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Настояще</w:t>
      </w:r>
      <w:r w:rsidR="00131F11" w:rsidRPr="00D700AB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131F11" w:rsidRPr="00D700AB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1F11" w:rsidRPr="00D700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31F11" w:rsidRPr="00D70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F11" w:rsidRPr="00D700AB">
        <w:rPr>
          <w:rFonts w:ascii="Times New Roman" w:hAnsi="Times New Roman" w:cs="Times New Roman"/>
          <w:sz w:val="28"/>
          <w:szCs w:val="28"/>
        </w:rPr>
        <w:t>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Конституцией Российской Федерации;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Гражданским Кодексом Российской Федерации;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Федеральным законом  от 7 февраля 1992 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700AB">
        <w:rPr>
          <w:rFonts w:ascii="Times New Roman" w:hAnsi="Times New Roman" w:cs="Times New Roman"/>
          <w:sz w:val="28"/>
          <w:szCs w:val="28"/>
        </w:rPr>
        <w:t>2300-I «О защите прав потребителей»;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8E3">
        <w:rPr>
          <w:rFonts w:ascii="Times New Roman" w:hAnsi="Times New Roman"/>
          <w:sz w:val="28"/>
          <w:szCs w:val="28"/>
        </w:rPr>
        <w:t>Федеральным  законом  Российской Федерации от 21.11.2011 № 323-ФЗ «Об основах охраны здоровья гра</w:t>
      </w:r>
      <w:r>
        <w:rPr>
          <w:rFonts w:ascii="Times New Roman" w:hAnsi="Times New Roman"/>
          <w:sz w:val="28"/>
          <w:szCs w:val="28"/>
        </w:rPr>
        <w:t>ждан в Российской Федерации»;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Федеральным законом от 29 ноября 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0AB">
        <w:rPr>
          <w:rFonts w:ascii="Times New Roman" w:hAnsi="Times New Roman" w:cs="Times New Roman"/>
          <w:sz w:val="28"/>
          <w:szCs w:val="28"/>
        </w:rPr>
        <w:t> 326-ФЗ «Об обязательном медицинском страховании в Российской Федерации»;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13 января </w:t>
      </w:r>
      <w:r w:rsidRPr="00D700AB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0AB">
        <w:rPr>
          <w:rFonts w:ascii="Times New Roman" w:hAnsi="Times New Roman" w:cs="Times New Roman"/>
          <w:sz w:val="28"/>
          <w:szCs w:val="28"/>
        </w:rPr>
        <w:t> 27 «Об утверждении Правил предоставления платных медицинских услуг населению медицинскими учреждениями»;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700AB">
        <w:rPr>
          <w:rFonts w:ascii="Times New Roman" w:hAnsi="Times New Roman" w:cs="Times New Roman"/>
          <w:sz w:val="28"/>
          <w:szCs w:val="28"/>
        </w:rPr>
        <w:t xml:space="preserve">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D700AB">
        <w:rPr>
          <w:rFonts w:ascii="Times New Roman" w:hAnsi="Times New Roman" w:cs="Times New Roman"/>
          <w:sz w:val="28"/>
          <w:szCs w:val="28"/>
        </w:rPr>
        <w:t xml:space="preserve"> Астраханской области и министерства здравоохранения Астраханской области (далее –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>АО);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Уставом учреждения, приказами и другими локальными актами учреждения.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D700AB">
        <w:rPr>
          <w:rFonts w:ascii="Times New Roman" w:hAnsi="Times New Roman" w:cs="Times New Roman"/>
          <w:sz w:val="28"/>
          <w:szCs w:val="28"/>
        </w:rPr>
        <w:t xml:space="preserve">Платные медицинские услуги - это медицинские услуги, которые в соответствии с действующим законодательством предоставляются за счет личных средств граждан, страховых взносов на добровольное медицинское страхование по программам добровольного медицинского страхования,  </w:t>
      </w:r>
      <w:r w:rsidRPr="00D700AB">
        <w:rPr>
          <w:rFonts w:ascii="Times New Roman" w:hAnsi="Times New Roman" w:cs="Times New Roman"/>
          <w:sz w:val="28"/>
          <w:szCs w:val="28"/>
        </w:rPr>
        <w:lastRenderedPageBreak/>
        <w:t>средств предприятий,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0AB">
        <w:rPr>
          <w:rFonts w:ascii="Times New Roman" w:hAnsi="Times New Roman" w:cs="Times New Roman"/>
          <w:sz w:val="28"/>
          <w:szCs w:val="28"/>
        </w:rPr>
        <w:t xml:space="preserve"> организаций и иных источников,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добровольного волеизъявления потребителя услуг </w:t>
      </w:r>
      <w:r w:rsidRPr="00F81928">
        <w:rPr>
          <w:rFonts w:ascii="Times New Roman" w:hAnsi="Times New Roman" w:cs="Times New Roman"/>
          <w:sz w:val="28"/>
          <w:szCs w:val="28"/>
        </w:rPr>
        <w:t>при условии предоставления в доступной форме необходимой информации о возможности получения бесплатной медицинской</w:t>
      </w:r>
      <w:proofErr w:type="gramEnd"/>
      <w:r w:rsidRPr="00F81928">
        <w:rPr>
          <w:rFonts w:ascii="Times New Roman" w:hAnsi="Times New Roman" w:cs="Times New Roman"/>
          <w:sz w:val="28"/>
          <w:szCs w:val="28"/>
        </w:rPr>
        <w:t xml:space="preserve"> помощи (медицинской услуги, работы) в рамках Программы, а также целевых программ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131F11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2. Основания для предоставления платных медицинских услуг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2.1. Основаниями для предоставления платных медицинских услуг являются: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соответствующих медицинских услуг в Программе, финансируемых за счет средств ОМС, бюджета Астраханской области и средств целевых программ;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- отсутствие обязательств по оплате данного вида медицинской помощи (медицинской услуги) из средств бюджетов и внебюджетных фондов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на оказание услуг (выполнение работ), сверх установленных видов и объемов медицинских услуг, установленных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00AB">
        <w:rPr>
          <w:rFonts w:ascii="Times New Roman" w:hAnsi="Times New Roman" w:cs="Times New Roman"/>
          <w:sz w:val="28"/>
          <w:szCs w:val="28"/>
        </w:rPr>
        <w:t>, а также на основании стандартов и порядков, утвержденных Министерством здравоохранения и социального развития Российской</w:t>
      </w:r>
      <w:proofErr w:type="gramEnd"/>
      <w:r w:rsidRPr="00D700AB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sz w:val="28"/>
          <w:szCs w:val="28"/>
        </w:rPr>
        <w:t>МЗ АО</w:t>
      </w:r>
      <w:r w:rsidRPr="00D700AB">
        <w:rPr>
          <w:rFonts w:ascii="Times New Roman" w:hAnsi="Times New Roman" w:cs="Times New Roman"/>
          <w:sz w:val="28"/>
          <w:szCs w:val="28"/>
        </w:rPr>
        <w:t>, на их основе - медико-экономических стандартов;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анонимность лечения (кроме случаев, предусмотренных законодательством Российской Федерации);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47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13D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3D4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31 декабря 2004 №</w:t>
      </w:r>
      <w:r w:rsidRPr="00413D47">
        <w:rPr>
          <w:rFonts w:ascii="Times New Roman" w:hAnsi="Times New Roman" w:cs="Times New Roman"/>
          <w:sz w:val="28"/>
          <w:szCs w:val="28"/>
        </w:rPr>
        <w:t xml:space="preserve"> 911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D47">
        <w:rPr>
          <w:rFonts w:ascii="Times New Roman" w:hAnsi="Times New Roman" w:cs="Times New Roman"/>
          <w:sz w:val="28"/>
          <w:szCs w:val="28"/>
        </w:rPr>
        <w:t>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B4">
        <w:rPr>
          <w:rFonts w:ascii="Times New Roman" w:hAnsi="Times New Roman" w:cs="Times New Roman"/>
          <w:sz w:val="28"/>
          <w:szCs w:val="28"/>
        </w:rPr>
        <w:t>- оказание медицинских услуг гражданам иностранных государств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CB4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законодательством Российской Федерации, если международными договорами не предусмотрено </w:t>
      </w:r>
      <w:r>
        <w:rPr>
          <w:rFonts w:ascii="Times New Roman" w:hAnsi="Times New Roman" w:cs="Times New Roman"/>
          <w:sz w:val="28"/>
          <w:szCs w:val="28"/>
        </w:rPr>
        <w:t>иное</w:t>
      </w:r>
      <w:r w:rsidRPr="00E04CB4">
        <w:rPr>
          <w:rFonts w:ascii="Times New Roman" w:hAnsi="Times New Roman" w:cs="Times New Roman"/>
          <w:sz w:val="28"/>
          <w:szCs w:val="28"/>
        </w:rPr>
        <w:t>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Pr="00D700AB">
        <w:rPr>
          <w:rFonts w:ascii="Times New Roman" w:hAnsi="Times New Roman" w:cs="Times New Roman"/>
          <w:sz w:val="28"/>
          <w:szCs w:val="28"/>
        </w:rPr>
        <w:t xml:space="preserve">желание пациента получить </w:t>
      </w:r>
      <w:r>
        <w:rPr>
          <w:rFonts w:ascii="Times New Roman" w:hAnsi="Times New Roman" w:cs="Times New Roman"/>
          <w:sz w:val="28"/>
          <w:szCs w:val="28"/>
        </w:rPr>
        <w:t>медицинскую помощь</w:t>
      </w:r>
      <w:r w:rsidRPr="00D700A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альтернативных лекарственных препаратов</w:t>
      </w:r>
      <w:r w:rsidRPr="00D700AB">
        <w:rPr>
          <w:rFonts w:ascii="Times New Roman" w:hAnsi="Times New Roman" w:cs="Times New Roman"/>
          <w:sz w:val="28"/>
          <w:szCs w:val="28"/>
        </w:rPr>
        <w:t>, расходных материалов и изделий медицинского назначения, не входящих в перечни жизненно необходимых и важнейших лекарственных средств, изделий медицинского назначения, необходимых для оказания медицинской помощи,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Программой;</w:t>
      </w:r>
      <w:r w:rsidRPr="005F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иные условия, в том числе по срокам ожидания медицинской помощи, предоставляемой в плановом порядке, чем установленные Программой, целевыми программами (при недопущении ухудшения условий оказания медицинской помощи лицам, имеющим право на</w:t>
      </w:r>
      <w:r>
        <w:rPr>
          <w:rFonts w:ascii="Times New Roman" w:hAnsi="Times New Roman" w:cs="Times New Roman"/>
          <w:sz w:val="28"/>
          <w:szCs w:val="28"/>
        </w:rPr>
        <w:t xml:space="preserve"> бесплатную медицинскую помощь).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0A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8E3">
        <w:rPr>
          <w:rFonts w:ascii="Times New Roman" w:hAnsi="Times New Roman"/>
          <w:sz w:val="28"/>
          <w:szCs w:val="28"/>
        </w:rPr>
        <w:t>Перечень случаев оказания платных медицинских услуг: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- ни иных условиях, чем предусмотрено Программой (ПГГ);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- при анонимном лечении;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- иностранным гражданам, не застрахованным по ОМС;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CD68E3">
        <w:rPr>
          <w:rFonts w:ascii="Times New Roman" w:hAnsi="Times New Roman"/>
          <w:sz w:val="28"/>
          <w:szCs w:val="28"/>
        </w:rPr>
        <w:t>при самостоятельном обращении гражданина за получением медицинских услуг в другое медицинское учреждение  помимо выбранного им для оказания бесплатной медицинской помощи.</w:t>
      </w:r>
      <w:proofErr w:type="gramEnd"/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Перечень случаев оказания бесплатной медицинской помощи по Программе (ПГГ):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- назначение и применение жизненно важных лекарств, входящих в специальный перечень, или – при индивидуальной непереносимости – их заменителей;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- перевозка пациента для дополнительной  диагностики в другое медицинское учреждение.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 Порядок предоставления платных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3.1. Учреждение здравоохранения обязано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предусмотренное законодательством</w:t>
      </w:r>
      <w:r w:rsidRPr="00D700AB">
        <w:rPr>
          <w:rFonts w:ascii="Times New Roman" w:hAnsi="Times New Roman" w:cs="Times New Roman"/>
          <w:sz w:val="28"/>
          <w:szCs w:val="28"/>
        </w:rPr>
        <w:t xml:space="preserve">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При оказании медицинских услуг (работ)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F8192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1928">
        <w:rPr>
          <w:rFonts w:ascii="Times New Roman" w:hAnsi="Times New Roman" w:cs="Times New Roman"/>
          <w:sz w:val="28"/>
          <w:szCs w:val="28"/>
        </w:rPr>
        <w:t xml:space="preserve"> применяться: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лекарственные средства, иммунобиологические препараты и дезинфекционные средства, иные расходные материалы,  изделия медицинского назначения,  зарегистри</w:t>
      </w:r>
      <w:r>
        <w:rPr>
          <w:rFonts w:ascii="Times New Roman" w:hAnsi="Times New Roman" w:cs="Times New Roman"/>
          <w:sz w:val="28"/>
          <w:szCs w:val="28"/>
        </w:rPr>
        <w:t>рованные в Российской Федерации;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методы профилактики, диагностики, лечения, реабилитации, медицинские технологии, разрешенные к применению в порядке,  установленном законодательством Российской Федерации;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установленные федеральные и региональные стандарты оказание медицинской помощи.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3.2. Предоставление платных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услуг учреждением осуществляется только при наличии: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лицензии на медицинскую деятельность  по видам  услуг (работ), перечень которых определяется Правительством Российской Федерации;</w:t>
      </w:r>
    </w:p>
    <w:p w:rsidR="00131F11" w:rsidRPr="00F81928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сертификата соответствия на иные услуги (работы) в случаях,  установленных  законодательством Российской Федерации.</w:t>
      </w:r>
    </w:p>
    <w:p w:rsidR="00131F11" w:rsidRDefault="00131F11" w:rsidP="00131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02">
        <w:rPr>
          <w:sz w:val="28"/>
          <w:szCs w:val="28"/>
        </w:rPr>
        <w:t xml:space="preserve">          </w:t>
      </w:r>
      <w:r w:rsidRPr="00523802">
        <w:rPr>
          <w:rFonts w:ascii="Times New Roman" w:hAnsi="Times New Roman"/>
          <w:sz w:val="28"/>
          <w:szCs w:val="28"/>
        </w:rPr>
        <w:t>- прейскуранта на платные медицинские услуги.</w:t>
      </w:r>
    </w:p>
    <w:p w:rsidR="00131F11" w:rsidRPr="00523802" w:rsidRDefault="00131F11" w:rsidP="00131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3802">
        <w:rPr>
          <w:rFonts w:ascii="Times New Roman" w:hAnsi="Times New Roman"/>
          <w:sz w:val="28"/>
          <w:szCs w:val="28"/>
        </w:rPr>
        <w:t>3.3. При предоставлении платных медицинских услуг сохраняется установленный режим работы учреждения, при этом не должны ухудшаться доступность и качество медицинской помощи, оказываемой по Программе.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3.4. Предоставление платных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в основное рабочее время допускается при условии: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когда технология их проведения ограничена рамками основного рабочего времени работника (часы работы медицинского персонала, оказывающего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услуги в основное рабочее время, продлеваются на время, затраченное на их предоставление);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когда условия работы за счет интенсивного труда позволяют оказывать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услуги без ущерба для оказания бесплатной медицинской помощи.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Не допустимо искусственное</w:t>
      </w:r>
      <w:proofErr w:type="gramEnd"/>
      <w:r w:rsidRPr="00D700AB">
        <w:rPr>
          <w:rFonts w:ascii="Times New Roman" w:hAnsi="Times New Roman" w:cs="Times New Roman"/>
          <w:sz w:val="28"/>
          <w:szCs w:val="28"/>
        </w:rPr>
        <w:t xml:space="preserve"> создание очередей с целью вынуждения граждан обращаться за платной помощью.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lastRenderedPageBreak/>
        <w:t xml:space="preserve">3.5. В учреждении при предоставлении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утверждаются следующие документы:</w:t>
      </w:r>
    </w:p>
    <w:p w:rsidR="00131F11" w:rsidRPr="00D700AB" w:rsidRDefault="00131F11" w:rsidP="00C25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правила предоставления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положение об оплате труда работников, участвующих в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перечень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прейскурант на платные 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договор об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для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700AB">
        <w:rPr>
          <w:rFonts w:ascii="Times New Roman" w:hAnsi="Times New Roman" w:cs="Times New Roman"/>
          <w:sz w:val="28"/>
          <w:szCs w:val="28"/>
        </w:rPr>
        <w:t>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перечень категорий граждан, которым предоставляется льгота 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3.6. Платные медицинские услуги оказываются учреждением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3.7. Договор должен заключа</w:t>
      </w:r>
      <w:r>
        <w:rPr>
          <w:rFonts w:ascii="Times New Roman" w:hAnsi="Times New Roman" w:cs="Times New Roman"/>
          <w:sz w:val="28"/>
          <w:szCs w:val="28"/>
        </w:rPr>
        <w:t xml:space="preserve">ться в простой письменной форме и содержать </w:t>
      </w:r>
      <w:r w:rsidRPr="00D700AB">
        <w:rPr>
          <w:rFonts w:ascii="Times New Roman" w:hAnsi="Times New Roman" w:cs="Times New Roman"/>
          <w:sz w:val="28"/>
          <w:szCs w:val="28"/>
        </w:rPr>
        <w:t xml:space="preserve"> конкретные условия оказания медицинских услуг, которые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доведены до сведения потребителя услуг </w:t>
      </w:r>
      <w:r w:rsidRPr="00D700AB">
        <w:rPr>
          <w:rFonts w:ascii="Times New Roman" w:hAnsi="Times New Roman" w:cs="Times New Roman"/>
          <w:sz w:val="28"/>
          <w:szCs w:val="28"/>
        </w:rPr>
        <w:t>в доступной, понятной форме.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700AB">
        <w:rPr>
          <w:rFonts w:ascii="Times New Roman" w:hAnsi="Times New Roman" w:cs="Times New Roman"/>
          <w:sz w:val="28"/>
          <w:szCs w:val="28"/>
        </w:rPr>
        <w:t>. Договоры могут быть заключены на платное комплексное медицинское обслуживание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При согласии гражданина на получение платной медицинской услуги он имеет право ознакомиться с условиями договора, форма которого утверждена приложением к настоящему приказу.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D700AB">
        <w:rPr>
          <w:rFonts w:ascii="Times New Roman" w:hAnsi="Times New Roman" w:cs="Times New Roman"/>
          <w:sz w:val="28"/>
          <w:szCs w:val="28"/>
        </w:rPr>
        <w:t>. Расчеты с гражданами через кассу учреждения осуществляются: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с применением квитанции, являющейся документом строгой отчетности, заполняемой по форме, утвержденной министерством финансов Российской Федерации.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Учреждение обязано выдать гражданам кассовый чек или один экземпляр заполненной квитанции, подтверждающие прием наличных денежных средств.</w:t>
      </w:r>
      <w:proofErr w:type="gramEnd"/>
    </w:p>
    <w:p w:rsidR="00131F11" w:rsidRPr="004D3E2E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0AB">
        <w:rPr>
          <w:rFonts w:ascii="Times New Roman" w:hAnsi="Times New Roman" w:cs="Times New Roman"/>
          <w:sz w:val="28"/>
          <w:szCs w:val="28"/>
        </w:rPr>
        <w:t>. </w:t>
      </w:r>
      <w:r w:rsidRPr="004D3E2E">
        <w:rPr>
          <w:rFonts w:ascii="Times New Roman" w:hAnsi="Times New Roman" w:cs="Times New Roman"/>
          <w:sz w:val="28"/>
          <w:szCs w:val="28"/>
        </w:rPr>
        <w:t>Потребитель платных медицинских услуг обязан оплатить оказанные ему услуги в порядке и в сроки, которые установлены договором с исполнителем.</w:t>
      </w:r>
    </w:p>
    <w:p w:rsidR="00131F11" w:rsidRPr="001A245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1">
        <w:rPr>
          <w:rFonts w:ascii="Times New Roman" w:hAnsi="Times New Roman" w:cs="Times New Roman"/>
          <w:sz w:val="28"/>
          <w:szCs w:val="28"/>
        </w:rPr>
        <w:t xml:space="preserve">Потребитель обязан оплатить </w:t>
      </w:r>
      <w:r w:rsidRPr="004D3E2E">
        <w:rPr>
          <w:rFonts w:ascii="Times New Roman" w:hAnsi="Times New Roman" w:cs="Times New Roman"/>
          <w:sz w:val="28"/>
          <w:szCs w:val="28"/>
        </w:rPr>
        <w:t>оказанную</w:t>
      </w:r>
      <w:r w:rsidRPr="001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исполнителем в полном объеме.</w:t>
      </w:r>
      <w:r w:rsidRPr="00D4152D">
        <w:rPr>
          <w:rFonts w:ascii="Times New Roman" w:hAnsi="Times New Roman"/>
          <w:sz w:val="28"/>
          <w:szCs w:val="28"/>
        </w:rPr>
        <w:t xml:space="preserve"> </w:t>
      </w:r>
      <w:r w:rsidRPr="00CD68E3">
        <w:rPr>
          <w:rFonts w:ascii="Times New Roman" w:hAnsi="Times New Roman"/>
          <w:sz w:val="28"/>
          <w:szCs w:val="28"/>
        </w:rPr>
        <w:t xml:space="preserve">С согласия потребителя услуга </w:t>
      </w:r>
      <w:proofErr w:type="gramStart"/>
      <w:r w:rsidRPr="00CD68E3">
        <w:rPr>
          <w:rFonts w:ascii="Times New Roman" w:hAnsi="Times New Roman"/>
          <w:sz w:val="28"/>
          <w:szCs w:val="28"/>
        </w:rPr>
        <w:t>может</w:t>
      </w:r>
      <w:proofErr w:type="gramEnd"/>
      <w:r w:rsidRPr="00CD68E3">
        <w:rPr>
          <w:rFonts w:ascii="Times New Roman" w:hAnsi="Times New Roman"/>
          <w:sz w:val="28"/>
          <w:szCs w:val="28"/>
        </w:rPr>
        <w:t xml:space="preserve"> оплачена им при заключении договора в полном размере или путем выдачи аванса.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0AB">
        <w:rPr>
          <w:rFonts w:ascii="Times New Roman" w:hAnsi="Times New Roman" w:cs="Times New Roman"/>
          <w:sz w:val="28"/>
          <w:szCs w:val="28"/>
        </w:rPr>
        <w:t xml:space="preserve">. 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в установленном порядке заполняется медицинская документация. При этом на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карте </w:t>
      </w:r>
      <w:r w:rsidRPr="00D700AB">
        <w:rPr>
          <w:rFonts w:ascii="Times New Roman" w:hAnsi="Times New Roman" w:cs="Times New Roman"/>
          <w:sz w:val="28"/>
          <w:szCs w:val="28"/>
        </w:rPr>
        <w:t xml:space="preserve">амбулаторного больного делается запись о том, что услуга оказана на платной основе. </w:t>
      </w:r>
    </w:p>
    <w:p w:rsidR="00131F11" w:rsidRPr="007A1EB6" w:rsidRDefault="00131F11" w:rsidP="00131F11">
      <w:pPr>
        <w:pStyle w:val="a6"/>
        <w:ind w:firstLine="709"/>
        <w:jc w:val="both"/>
      </w:pPr>
      <w:r w:rsidRPr="00D700AB">
        <w:rPr>
          <w:rFonts w:ascii="Times New Roman" w:hAnsi="Times New Roman" w:cs="Times New Roman"/>
          <w:sz w:val="28"/>
          <w:szCs w:val="28"/>
        </w:rPr>
        <w:t>Отказ пациента от предложенной ему возможности получения данного вида медицинской помощи на бесплатной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таковой </w:t>
      </w:r>
      <w:r w:rsidRPr="00D700AB">
        <w:rPr>
          <w:rFonts w:ascii="Times New Roman" w:hAnsi="Times New Roman" w:cs="Times New Roman"/>
          <w:sz w:val="28"/>
          <w:szCs w:val="28"/>
        </w:rPr>
        <w:t>в Программ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700AB">
        <w:rPr>
          <w:rFonts w:ascii="Times New Roman" w:hAnsi="Times New Roman" w:cs="Times New Roman"/>
          <w:sz w:val="28"/>
          <w:szCs w:val="28"/>
        </w:rPr>
        <w:t xml:space="preserve"> фиксируется письменно</w:t>
      </w:r>
      <w:r>
        <w:rPr>
          <w:rFonts w:ascii="Times New Roman" w:hAnsi="Times New Roman" w:cs="Times New Roman"/>
          <w:sz w:val="28"/>
          <w:szCs w:val="28"/>
        </w:rPr>
        <w:t xml:space="preserve"> в договоре об оказании платных медицинских услуг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В договоре, квитанции строгой отчетности или кассовом чеке отражается стоимость услуги согласно действующему в учреждении прейскуранту цен.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0AB">
        <w:rPr>
          <w:rFonts w:ascii="Times New Roman" w:hAnsi="Times New Roman" w:cs="Times New Roman"/>
          <w:sz w:val="28"/>
          <w:szCs w:val="28"/>
        </w:rPr>
        <w:t>. В случае несоблюдения учреждением обязательств по срокам исполнения услуг пациент вправе по своему выбору: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назначить новый срок оказания услуги;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lastRenderedPageBreak/>
        <w:t>- потребовать исполнения услуги другим специалистом;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расторгнуть договор</w:t>
      </w:r>
      <w:r>
        <w:rPr>
          <w:rFonts w:ascii="Times New Roman" w:hAnsi="Times New Roman" w:cs="Times New Roman"/>
          <w:sz w:val="28"/>
          <w:szCs w:val="28"/>
        </w:rPr>
        <w:t xml:space="preserve"> и потребовать возмещения убытков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0AB">
        <w:rPr>
          <w:rFonts w:ascii="Times New Roman" w:hAnsi="Times New Roman" w:cs="Times New Roman"/>
          <w:sz w:val="28"/>
          <w:szCs w:val="28"/>
        </w:rPr>
        <w:t xml:space="preserve">. Учреждение несет ответственность перед пациентом за неисполнение или ненадлежащее исполнение условий договора,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4. Организация оказания платных медицинских услуг в учреждении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4.1. Учреждение здравоохранения обязано в наглядной форме (на стендах, плакатах, размещенных в общедоступных местах) обеспечить граждан </w:t>
      </w:r>
      <w:r>
        <w:rPr>
          <w:rFonts w:ascii="Times New Roman" w:hAnsi="Times New Roman" w:cs="Times New Roman"/>
          <w:sz w:val="28"/>
          <w:szCs w:val="28"/>
        </w:rPr>
        <w:t xml:space="preserve">бесплатной, доступной и </w:t>
      </w:r>
      <w:r w:rsidRPr="00D700AB">
        <w:rPr>
          <w:rFonts w:ascii="Times New Roman" w:hAnsi="Times New Roman" w:cs="Times New Roman"/>
          <w:sz w:val="28"/>
          <w:szCs w:val="28"/>
        </w:rPr>
        <w:t>достоверной информацией следующего содержания: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ме</w:t>
      </w:r>
      <w:r>
        <w:rPr>
          <w:rFonts w:ascii="Times New Roman" w:hAnsi="Times New Roman" w:cs="Times New Roman"/>
          <w:sz w:val="28"/>
          <w:szCs w:val="28"/>
        </w:rPr>
        <w:t>сто нахождения учреждения (место</w:t>
      </w:r>
      <w:r w:rsidRPr="00D700AB">
        <w:rPr>
          <w:rFonts w:ascii="Times New Roman" w:hAnsi="Times New Roman" w:cs="Times New Roman"/>
          <w:sz w:val="28"/>
          <w:szCs w:val="28"/>
        </w:rPr>
        <w:t xml:space="preserve"> его государственной регистрации);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подразделений </w:t>
      </w:r>
      <w:r w:rsidRPr="00D700AB">
        <w:rPr>
          <w:rFonts w:ascii="Times New Roman" w:hAnsi="Times New Roman" w:cs="Times New Roman"/>
          <w:sz w:val="28"/>
          <w:szCs w:val="28"/>
        </w:rPr>
        <w:t>по оказанию платн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D700AB">
        <w:rPr>
          <w:rFonts w:ascii="Times New Roman" w:hAnsi="Times New Roman" w:cs="Times New Roman"/>
          <w:sz w:val="28"/>
          <w:szCs w:val="28"/>
        </w:rPr>
        <w:t>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нал</w:t>
      </w:r>
      <w:r w:rsidRPr="00D70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D700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>лицензии на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сертификата </w:t>
      </w:r>
      <w:r w:rsidRPr="00F81928">
        <w:rPr>
          <w:rFonts w:ascii="Times New Roman" w:hAnsi="Times New Roman" w:cs="Times New Roman"/>
          <w:sz w:val="28"/>
          <w:szCs w:val="28"/>
        </w:rPr>
        <w:t>соответствия на иные услуги (работы) в случаях, установленных  законодательством Российской Федерации</w:t>
      </w:r>
      <w:r w:rsidRPr="00D700AB">
        <w:rPr>
          <w:rFonts w:ascii="Times New Roman" w:hAnsi="Times New Roman" w:cs="Times New Roman"/>
          <w:sz w:val="28"/>
          <w:szCs w:val="28"/>
        </w:rPr>
        <w:t>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виды медицинских услуг, оказываемых бесплатно в рамках Программы;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перечень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 с указанием их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D700AB">
        <w:rPr>
          <w:rFonts w:ascii="Times New Roman" w:hAnsi="Times New Roman" w:cs="Times New Roman"/>
          <w:sz w:val="28"/>
          <w:szCs w:val="28"/>
        </w:rPr>
        <w:t xml:space="preserve"> (тарифов);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условия предоставления и получения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льготы для отдельных категорий граждан, услуги которым могут быть предоставлены со скидкой;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форма договора;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квалификации и сертификации специалистов, оказывающих платные медицинские услуги, по требованию пациента;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</w:t>
      </w:r>
      <w:r w:rsidRPr="00E55FB1">
        <w:rPr>
          <w:rFonts w:ascii="Times New Roman" w:hAnsi="Times New Roman" w:cs="Times New Roman"/>
          <w:sz w:val="28"/>
          <w:szCs w:val="28"/>
        </w:rPr>
        <w:t>права</w:t>
      </w:r>
      <w:r w:rsidRPr="00D700AB">
        <w:rPr>
          <w:rFonts w:ascii="Times New Roman" w:hAnsi="Times New Roman" w:cs="Times New Roman"/>
          <w:sz w:val="28"/>
          <w:szCs w:val="28"/>
        </w:rPr>
        <w:t>, обязанности, ответственность пациента и учреждения;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контактные телефоны администрации учреждения здравоохранения и лиц, ответственных за предоставление платных </w:t>
      </w:r>
      <w:r>
        <w:rPr>
          <w:rFonts w:ascii="Times New Roman" w:hAnsi="Times New Roman" w:cs="Times New Roman"/>
          <w:sz w:val="28"/>
          <w:szCs w:val="28"/>
        </w:rPr>
        <w:t>медицинских у</w:t>
      </w:r>
      <w:r w:rsidRPr="00D700AB">
        <w:rPr>
          <w:rFonts w:ascii="Times New Roman" w:hAnsi="Times New Roman" w:cs="Times New Roman"/>
          <w:sz w:val="28"/>
          <w:szCs w:val="28"/>
        </w:rPr>
        <w:t>слуг</w:t>
      </w: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информации в соответствии с законом Российской Федерации «О защите прав потребителей».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4.2. Предоставление платных медицинских услуг в учреждении регламентируется действующими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Федерации, Уставом учреждения</w:t>
      </w:r>
      <w:r w:rsidRPr="00D700AB">
        <w:rPr>
          <w:rFonts w:ascii="Times New Roman" w:hAnsi="Times New Roman" w:cs="Times New Roman"/>
          <w:sz w:val="28"/>
          <w:szCs w:val="28"/>
        </w:rPr>
        <w:t>, настоящими П</w:t>
      </w:r>
      <w:r w:rsidR="00977057">
        <w:rPr>
          <w:rFonts w:ascii="Times New Roman" w:hAnsi="Times New Roman" w:cs="Times New Roman"/>
          <w:sz w:val="28"/>
          <w:szCs w:val="28"/>
        </w:rPr>
        <w:t>оложением</w:t>
      </w:r>
      <w:r w:rsidRPr="00D700AB">
        <w:rPr>
          <w:rFonts w:ascii="Times New Roman" w:hAnsi="Times New Roman" w:cs="Times New Roman"/>
          <w:sz w:val="28"/>
          <w:szCs w:val="28"/>
        </w:rPr>
        <w:t xml:space="preserve"> и локальными актами учреждения.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4.3. Договоры хранятся </w:t>
      </w:r>
      <w:r>
        <w:rPr>
          <w:rFonts w:ascii="Times New Roman" w:hAnsi="Times New Roman" w:cs="Times New Roman"/>
          <w:sz w:val="28"/>
          <w:szCs w:val="28"/>
        </w:rPr>
        <w:t xml:space="preserve">в бухгалтерии в </w:t>
      </w:r>
      <w:r w:rsidRPr="00D700AB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0AB">
        <w:rPr>
          <w:rFonts w:ascii="Times New Roman" w:hAnsi="Times New Roman" w:cs="Times New Roman"/>
          <w:sz w:val="28"/>
          <w:szCs w:val="28"/>
        </w:rPr>
        <w:t xml:space="preserve"> трех лет, с последующей сдачей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700AB">
        <w:rPr>
          <w:rFonts w:ascii="Times New Roman" w:hAnsi="Times New Roman" w:cs="Times New Roman"/>
          <w:sz w:val="28"/>
          <w:szCs w:val="28"/>
        </w:rPr>
        <w:t>в архив на хранение.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0AB">
        <w:rPr>
          <w:rFonts w:ascii="Times New Roman" w:hAnsi="Times New Roman" w:cs="Times New Roman"/>
          <w:sz w:val="28"/>
          <w:szCs w:val="28"/>
        </w:rPr>
        <w:t xml:space="preserve">. Пациент, желающий получить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услуги, обращается в регистратуру по оказанию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 к медицинскому регистратору для ознакомления с условиями предоставления и получения платных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врачу-терапевту, врачу общей практики или врачу-специалисту.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00AB">
        <w:rPr>
          <w:rFonts w:ascii="Times New Roman" w:hAnsi="Times New Roman" w:cs="Times New Roman"/>
          <w:sz w:val="28"/>
          <w:szCs w:val="28"/>
        </w:rPr>
        <w:t xml:space="preserve">. Врачи производят осмотр пациента, определяют объем необходимых диагностических, консультативных и лечебных мероприятий и направляют </w:t>
      </w:r>
      <w:r w:rsidRPr="00D700AB">
        <w:rPr>
          <w:rFonts w:ascii="Times New Roman" w:hAnsi="Times New Roman" w:cs="Times New Roman"/>
          <w:sz w:val="28"/>
          <w:szCs w:val="28"/>
        </w:rPr>
        <w:lastRenderedPageBreak/>
        <w:t xml:space="preserve">пациента для составления договора по оказанию платных услуг к администратору.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00A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700AB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стационаро-замещающей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D700AB">
        <w:rPr>
          <w:rFonts w:ascii="Times New Roman" w:hAnsi="Times New Roman" w:cs="Times New Roman"/>
          <w:sz w:val="28"/>
          <w:szCs w:val="28"/>
        </w:rPr>
        <w:t xml:space="preserve"> или лечения по согласованию с заведующим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00AB">
        <w:rPr>
          <w:rFonts w:ascii="Times New Roman" w:hAnsi="Times New Roman" w:cs="Times New Roman"/>
          <w:sz w:val="28"/>
          <w:szCs w:val="28"/>
        </w:rPr>
        <w:t>рачом отделения, в котором будет лечиться пациент, ему определяется полный объем диагностических, консультативных и лечебных мероприятий, длительность его нахождения в стационаре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Pr="00D700AB">
        <w:rPr>
          <w:rFonts w:ascii="Times New Roman" w:hAnsi="Times New Roman" w:cs="Times New Roman"/>
          <w:sz w:val="28"/>
          <w:szCs w:val="28"/>
        </w:rPr>
        <w:t>, о чем производится запись в направлении для определения стоимости лечения, последующего заключения договора на оказание платных услуг.</w:t>
      </w:r>
      <w:proofErr w:type="gramEnd"/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0AB">
        <w:rPr>
          <w:rFonts w:ascii="Times New Roman" w:hAnsi="Times New Roman" w:cs="Times New Roman"/>
          <w:sz w:val="28"/>
          <w:szCs w:val="28"/>
        </w:rPr>
        <w:t xml:space="preserve">. По результатам оказания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 оформляется акт выполненных работ, а по результатам лечения и обследования амбулаторных и </w:t>
      </w:r>
      <w:r>
        <w:rPr>
          <w:rFonts w:ascii="Times New Roman" w:hAnsi="Times New Roman" w:cs="Times New Roman"/>
          <w:sz w:val="28"/>
          <w:szCs w:val="28"/>
        </w:rPr>
        <w:t xml:space="preserve"> стаци</w:t>
      </w:r>
      <w:r w:rsidRPr="00D700AB">
        <w:rPr>
          <w:rFonts w:ascii="Times New Roman" w:hAnsi="Times New Roman" w:cs="Times New Roman"/>
          <w:sz w:val="28"/>
          <w:szCs w:val="28"/>
        </w:rPr>
        <w:t xml:space="preserve">онарных больных </w:t>
      </w:r>
      <w:r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D700AB">
        <w:rPr>
          <w:rFonts w:ascii="Times New Roman" w:hAnsi="Times New Roman" w:cs="Times New Roman"/>
          <w:sz w:val="28"/>
          <w:szCs w:val="28"/>
        </w:rPr>
        <w:t xml:space="preserve">выдается выписка из медицинской карты амбулаторного (стационарного) больного.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D700AB">
        <w:rPr>
          <w:rFonts w:ascii="Times New Roman" w:hAnsi="Times New Roman" w:cs="Times New Roman"/>
          <w:sz w:val="28"/>
          <w:szCs w:val="28"/>
        </w:rPr>
        <w:t>. При работе с юридическими лицами представитель юридического лица совместно с уполномоченными руководителем учреждения заместителями главного врача по профилю готовит пакет документов (программу обследования и лечения, договор, объем финансирования др.). После подписания договора и оплаты его согласно условиям договора выполняются услуги согласно договору, с последующим оформлением акта выполненных работ и другой необходимой документацией.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5. Бухгалтерский учет и отчетность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5.1. Учреждение обязано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 Российской Федерации. 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5.2. Учреждение, предоставляющие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5.3. 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 с последующим перечислением на счет министерства финансов Астраханской области в соответствии с бюджетным классификатором и действующими нормативными документами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5.4. Ответственным за организацию бухгалтерского учета и отчетности в учреждении здравоохранения, в т.ч. по платным услугам, за соблюдение законодательства при выполнении финансово-хозяйственных операций является руководитель учреждения здравоохранения. Ответственным за ведение бухгалтерского учета, своевременное представление полной и достоверной бухгалтерской отчетности, в т.ч. по платным услугам, является главный бухгалтер  учреждения здравоохранения.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D700AB">
        <w:rPr>
          <w:rFonts w:ascii="Times New Roman" w:hAnsi="Times New Roman" w:cs="Times New Roman"/>
          <w:sz w:val="28"/>
          <w:szCs w:val="28"/>
        </w:rPr>
        <w:t xml:space="preserve">Расчеты 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737FA9">
        <w:rPr>
          <w:rFonts w:ascii="Times New Roman" w:hAnsi="Times New Roman" w:cs="Times New Roman"/>
          <w:sz w:val="28"/>
          <w:szCs w:val="28"/>
        </w:rPr>
        <w:t>Оплата за оказанные</w:t>
      </w:r>
      <w:r w:rsidRPr="00F8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платные медицинские услуги осуществляется потребителями по безналичному или наличному расчету.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0AB">
        <w:rPr>
          <w:rFonts w:ascii="Times New Roman" w:hAnsi="Times New Roman" w:cs="Times New Roman"/>
          <w:sz w:val="28"/>
          <w:szCs w:val="28"/>
        </w:rPr>
        <w:t>. В случае произведения расчетов через кассу учреждение здравоохранения применяет контрольно-кассовые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>В отдельных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0AB">
        <w:rPr>
          <w:rFonts w:ascii="Times New Roman" w:hAnsi="Times New Roman" w:cs="Times New Roman"/>
          <w:sz w:val="28"/>
          <w:szCs w:val="28"/>
        </w:rPr>
        <w:t xml:space="preserve"> учреждение может использовать </w:t>
      </w:r>
      <w:r>
        <w:rPr>
          <w:rFonts w:ascii="Times New Roman" w:hAnsi="Times New Roman" w:cs="Times New Roman"/>
          <w:sz w:val="28"/>
          <w:szCs w:val="28"/>
        </w:rPr>
        <w:t>бланк (</w:t>
      </w:r>
      <w:r w:rsidRPr="00D700A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ю)</w:t>
      </w:r>
      <w:r w:rsidRPr="00D700A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0AB">
        <w:rPr>
          <w:rFonts w:ascii="Times New Roman" w:hAnsi="Times New Roman" w:cs="Times New Roman"/>
          <w:sz w:val="28"/>
          <w:szCs w:val="28"/>
        </w:rPr>
        <w:t>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D700AB">
        <w:rPr>
          <w:rFonts w:ascii="Times New Roman" w:hAnsi="Times New Roman" w:cs="Times New Roman"/>
          <w:sz w:val="28"/>
          <w:szCs w:val="28"/>
        </w:rPr>
        <w:t xml:space="preserve"> является документом строгой отчетности.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6.3. </w:t>
      </w:r>
      <w:r>
        <w:rPr>
          <w:rFonts w:ascii="Times New Roman" w:hAnsi="Times New Roman" w:cs="Times New Roman"/>
          <w:sz w:val="28"/>
          <w:szCs w:val="28"/>
        </w:rPr>
        <w:t>При наличном расчете у</w:t>
      </w:r>
      <w:r w:rsidRPr="00D700AB">
        <w:rPr>
          <w:rFonts w:ascii="Times New Roman" w:hAnsi="Times New Roman" w:cs="Times New Roman"/>
          <w:sz w:val="28"/>
          <w:szCs w:val="28"/>
        </w:rPr>
        <w:t>чреждение здравоохранения обязано выдать гражданам кассовый чек или один экземпляр заполненно</w:t>
      </w:r>
      <w:r>
        <w:rPr>
          <w:rFonts w:ascii="Times New Roman" w:hAnsi="Times New Roman" w:cs="Times New Roman"/>
          <w:sz w:val="28"/>
          <w:szCs w:val="28"/>
        </w:rPr>
        <w:t>го бланка</w:t>
      </w:r>
      <w:r w:rsidRPr="00D700AB">
        <w:rPr>
          <w:rFonts w:ascii="Times New Roman" w:hAnsi="Times New Roman" w:cs="Times New Roman"/>
          <w:sz w:val="28"/>
          <w:szCs w:val="28"/>
        </w:rPr>
        <w:t xml:space="preserve"> квитанции,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700AB">
        <w:rPr>
          <w:rFonts w:ascii="Times New Roman" w:hAnsi="Times New Roman" w:cs="Times New Roman"/>
          <w:sz w:val="28"/>
          <w:szCs w:val="28"/>
        </w:rPr>
        <w:t xml:space="preserve"> прием наличных денежных средств.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6.4. 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7. Цены на медицинские услуги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7.1. Стоимость медицинских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"/>
      <w:r w:rsidRPr="00D700A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0A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700AB">
        <w:rPr>
          <w:rFonts w:ascii="Times New Roman" w:hAnsi="Times New Roman" w:cs="Times New Roman"/>
          <w:sz w:val="28"/>
          <w:szCs w:val="28"/>
        </w:rPr>
        <w:t>Цена на медицинскую услугу формируется на основе себестоимости оказания платной услуги, с учетом конъюнктуры рынка (спроса и предложения на платную услугу), требований к качеству платной услуги в соответствии с показателями государственного задания, а также с учетом положений отраслевых и локальных нормативных правовых актов по определению расчетно-нормативных затрат на оказание платной услуги.</w:t>
      </w:r>
      <w:proofErr w:type="gramEnd"/>
    </w:p>
    <w:bookmarkEnd w:id="1"/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8. Прейскурант на платные услуги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8.1. Прейскурант учреждения здравоохранения на платные услуги включает все услуги (медицинские и немедицинские), которые учреждение вправе оказывать за плату.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8.2. Цены на медицинские и немедицинские услуги указываются в рублях.</w:t>
      </w:r>
    </w:p>
    <w:p w:rsidR="00131F11" w:rsidRPr="00CD68E3" w:rsidRDefault="00131F11" w:rsidP="00131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0AB">
        <w:rPr>
          <w:rFonts w:ascii="Times New Roman" w:hAnsi="Times New Roman"/>
          <w:sz w:val="28"/>
          <w:szCs w:val="28"/>
        </w:rPr>
        <w:t>8.3. </w:t>
      </w:r>
      <w:proofErr w:type="gramStart"/>
      <w:r w:rsidRPr="00CD68E3">
        <w:rPr>
          <w:rFonts w:ascii="Times New Roman" w:hAnsi="Times New Roman"/>
          <w:sz w:val="28"/>
          <w:szCs w:val="28"/>
        </w:rPr>
        <w:t>Для обеспечения единой нормативной базы работ и услуг в здравоохранении на всей территории Российской Федерации, включая протоколы ведения больных, методики выполнения сложных и комплексных медицинских услуг, ли</w:t>
      </w:r>
      <w:r w:rsidRPr="00CD68E3">
        <w:rPr>
          <w:rFonts w:ascii="Times New Roman" w:hAnsi="Times New Roman"/>
          <w:sz w:val="28"/>
          <w:szCs w:val="28"/>
        </w:rPr>
        <w:softHyphen/>
        <w:t>цензионные требования и условия,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здравоохранении.</w:t>
      </w:r>
      <w:proofErr w:type="gramEnd"/>
    </w:p>
    <w:p w:rsidR="00131F11" w:rsidRDefault="00131F11" w:rsidP="00131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D68E3">
        <w:rPr>
          <w:rFonts w:ascii="Times New Roman" w:hAnsi="Times New Roman"/>
          <w:sz w:val="28"/>
          <w:szCs w:val="28"/>
        </w:rPr>
        <w:t>Все названия медицинских услуг в прейскурантах должны строго соответст</w:t>
      </w:r>
      <w:r w:rsidRPr="00CD68E3">
        <w:rPr>
          <w:rFonts w:ascii="Times New Roman" w:hAnsi="Times New Roman"/>
          <w:sz w:val="28"/>
          <w:szCs w:val="28"/>
        </w:rPr>
        <w:softHyphen/>
        <w:t>вовать требованиям отраслевых классификаторов и номенклатуре работ и услуг в здравоохранении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00AB">
        <w:rPr>
          <w:rFonts w:ascii="Times New Roman" w:hAnsi="Times New Roman" w:cs="Times New Roman"/>
          <w:sz w:val="28"/>
          <w:szCs w:val="28"/>
        </w:rPr>
        <w:t xml:space="preserve">. Использование доходов, полученных от оказания платных </w:t>
      </w: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00AB">
        <w:rPr>
          <w:rFonts w:ascii="Times New Roman" w:hAnsi="Times New Roman" w:cs="Times New Roman"/>
          <w:sz w:val="28"/>
          <w:szCs w:val="28"/>
        </w:rPr>
        <w:t>.1. Источниками финансовых сре</w:t>
      </w:r>
      <w:proofErr w:type="gramStart"/>
      <w:r w:rsidRPr="00D700A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00AB">
        <w:rPr>
          <w:rFonts w:ascii="Times New Roman" w:hAnsi="Times New Roman" w:cs="Times New Roman"/>
          <w:sz w:val="28"/>
          <w:szCs w:val="28"/>
        </w:rPr>
        <w:t>и оказании платных медицинских услуг являются: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lastRenderedPageBreak/>
        <w:t>- личные средства граждан;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средства организаций;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другие разрешенные законодательством источники</w:t>
      </w:r>
      <w:r>
        <w:rPr>
          <w:rFonts w:ascii="Times New Roman" w:hAnsi="Times New Roman" w:cs="Times New Roman"/>
          <w:sz w:val="28"/>
          <w:szCs w:val="28"/>
        </w:rPr>
        <w:t>, в том числе добровольного медицинского страхования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131F11" w:rsidRPr="00DE3D4C" w:rsidRDefault="00131F11" w:rsidP="00131F11">
      <w:pPr>
        <w:pStyle w:val="a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00AB">
        <w:rPr>
          <w:sz w:val="28"/>
          <w:szCs w:val="28"/>
        </w:rPr>
        <w:t xml:space="preserve">.2. Средства, поступившие за оказание платных услуг, самостоятельно распределяются и используются учреждением согласно сметам доходов и расходов, </w:t>
      </w:r>
      <w:r>
        <w:rPr>
          <w:sz w:val="28"/>
          <w:szCs w:val="28"/>
        </w:rPr>
        <w:t>утвержденным в установленном порядке, в соответствии с Положением труда работников учреждения за счёт средств, полученных от осуществления приносящей доходы деятельности.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Ограничения могут касаться только использования доходов от оказания платных медицинских услуг на цели, не предусмотренные действующим законодательством.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0AB">
        <w:rPr>
          <w:rFonts w:ascii="Times New Roman" w:hAnsi="Times New Roman" w:cs="Times New Roman"/>
          <w:sz w:val="28"/>
          <w:szCs w:val="28"/>
        </w:rPr>
        <w:t>. Основанием для оплаты труда персонала служат документы, подтверждающие отработанное время, объем выполненной работы, подписанные руководителями подразделений, платежные ведомости, утвержденные главным врачом учреждения.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00AB">
        <w:rPr>
          <w:rFonts w:ascii="Times New Roman" w:hAnsi="Times New Roman" w:cs="Times New Roman"/>
          <w:sz w:val="28"/>
          <w:szCs w:val="28"/>
        </w:rPr>
        <w:t>. Ответственность при предоставлении платных медицинских услуг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00AB">
        <w:rPr>
          <w:rFonts w:ascii="Times New Roman" w:hAnsi="Times New Roman" w:cs="Times New Roman"/>
          <w:sz w:val="28"/>
          <w:szCs w:val="28"/>
        </w:rPr>
        <w:t>.1. 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 в соответствии с действующим законодательством Российской Федерации.</w:t>
      </w:r>
    </w:p>
    <w:p w:rsidR="00131F11" w:rsidRPr="00D700AB" w:rsidRDefault="00131F11" w:rsidP="00131F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00AB">
        <w:rPr>
          <w:rFonts w:ascii="Times New Roman" w:hAnsi="Times New Roman" w:cs="Times New Roman"/>
          <w:sz w:val="28"/>
          <w:szCs w:val="28"/>
        </w:rPr>
        <w:t xml:space="preserve">.2. Претензии и споры, возникающие при предоставлении учреждением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населению, рассматриваются в соответствии с действующим законодательством Российской Федерации.</w:t>
      </w:r>
    </w:p>
    <w:p w:rsidR="006A5F95" w:rsidRDefault="00131F11" w:rsidP="00C2513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Pr="00CD68E3">
        <w:rPr>
          <w:rFonts w:ascii="Times New Roman" w:hAnsi="Times New Roman"/>
          <w:sz w:val="28"/>
          <w:szCs w:val="28"/>
        </w:rPr>
        <w:t xml:space="preserve"> Контроль за организацией и качеством оказания платных услуг, а также ценами  и порядком взимания денежных средств с граждан осуществляет и несет за это </w:t>
      </w:r>
      <w:proofErr w:type="gramStart"/>
      <w:r w:rsidRPr="00CD68E3">
        <w:rPr>
          <w:rFonts w:ascii="Times New Roman" w:hAnsi="Times New Roman"/>
          <w:sz w:val="28"/>
          <w:szCs w:val="28"/>
        </w:rPr>
        <w:t>персональную</w:t>
      </w:r>
      <w:proofErr w:type="gramEnd"/>
      <w:r w:rsidRPr="00CD6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отделением платных услуг.</w:t>
      </w:r>
    </w:p>
    <w:p w:rsidR="00657B0A" w:rsidRDefault="00657B0A" w:rsidP="00657B0A"/>
    <w:p w:rsidR="00657B0A" w:rsidRDefault="00657B0A" w:rsidP="00657B0A"/>
    <w:p w:rsidR="00657B0A" w:rsidRDefault="00657B0A" w:rsidP="00657B0A"/>
    <w:p w:rsidR="002B2677" w:rsidRDefault="002B2677" w:rsidP="00657B0A"/>
    <w:p w:rsidR="002B2677" w:rsidRDefault="002B2677" w:rsidP="00657B0A"/>
    <w:p w:rsidR="002B2677" w:rsidRDefault="002B2677" w:rsidP="00657B0A"/>
    <w:p w:rsidR="002B2677" w:rsidRDefault="002B2677" w:rsidP="00657B0A"/>
    <w:p w:rsidR="003C0D3A" w:rsidRDefault="003C0D3A" w:rsidP="00657B0A"/>
    <w:p w:rsidR="003C0D3A" w:rsidRDefault="003C0D3A" w:rsidP="00657B0A"/>
    <w:p w:rsidR="003C0D3A" w:rsidRDefault="003C0D3A" w:rsidP="00657B0A"/>
    <w:p w:rsidR="003C0D3A" w:rsidRDefault="003C0D3A" w:rsidP="00657B0A"/>
    <w:p w:rsidR="00B263C5" w:rsidRDefault="00B263C5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657B0A" w:rsidRDefault="00657B0A" w:rsidP="00657B0A"/>
    <w:p w:rsidR="00657B0A" w:rsidRPr="00FA4869" w:rsidRDefault="00657B0A" w:rsidP="00657B0A">
      <w:pPr>
        <w:pStyle w:val="Style15"/>
        <w:widowControl/>
        <w:jc w:val="center"/>
        <w:rPr>
          <w:rStyle w:val="FontStyle52"/>
          <w:b/>
          <w:szCs w:val="26"/>
        </w:rPr>
      </w:pPr>
      <w:r>
        <w:rPr>
          <w:rStyle w:val="FontStyle52"/>
          <w:b/>
          <w:szCs w:val="26"/>
        </w:rPr>
        <w:t xml:space="preserve"> </w:t>
      </w:r>
      <w:r w:rsidRPr="00FA4869">
        <w:rPr>
          <w:rStyle w:val="FontStyle52"/>
          <w:b/>
          <w:szCs w:val="26"/>
        </w:rPr>
        <w:t>ДОГОВОР</w:t>
      </w:r>
    </w:p>
    <w:p w:rsidR="00657B0A" w:rsidRPr="00FA4869" w:rsidRDefault="00657B0A" w:rsidP="00657B0A">
      <w:pPr>
        <w:pStyle w:val="Style15"/>
        <w:widowControl/>
        <w:jc w:val="center"/>
        <w:rPr>
          <w:rStyle w:val="FontStyle52"/>
          <w:b/>
          <w:szCs w:val="26"/>
        </w:rPr>
      </w:pPr>
      <w:r w:rsidRPr="00FA4869">
        <w:rPr>
          <w:rStyle w:val="FontStyle52"/>
          <w:b/>
          <w:szCs w:val="26"/>
        </w:rPr>
        <w:t xml:space="preserve">на оказание платных </w:t>
      </w:r>
      <w:r>
        <w:rPr>
          <w:rStyle w:val="FontStyle52"/>
          <w:b/>
          <w:szCs w:val="26"/>
        </w:rPr>
        <w:t xml:space="preserve">медицинских </w:t>
      </w:r>
      <w:r w:rsidRPr="00FA4869">
        <w:rPr>
          <w:rStyle w:val="FontStyle52"/>
          <w:b/>
          <w:szCs w:val="26"/>
        </w:rPr>
        <w:t xml:space="preserve">услуг </w:t>
      </w:r>
      <w:r>
        <w:rPr>
          <w:rStyle w:val="FontStyle52"/>
          <w:b/>
          <w:szCs w:val="26"/>
        </w:rPr>
        <w:t xml:space="preserve">(с </w:t>
      </w:r>
      <w:r w:rsidRPr="00FA4869">
        <w:rPr>
          <w:rStyle w:val="FontStyle52"/>
          <w:b/>
          <w:szCs w:val="26"/>
        </w:rPr>
        <w:t>физическим лиц</w:t>
      </w:r>
      <w:r>
        <w:rPr>
          <w:rStyle w:val="FontStyle52"/>
          <w:b/>
          <w:szCs w:val="26"/>
        </w:rPr>
        <w:t>о</w:t>
      </w:r>
      <w:r w:rsidRPr="00FA4869">
        <w:rPr>
          <w:rStyle w:val="FontStyle52"/>
          <w:b/>
          <w:szCs w:val="26"/>
        </w:rPr>
        <w:t>м</w:t>
      </w:r>
      <w:r>
        <w:rPr>
          <w:rStyle w:val="FontStyle52"/>
          <w:b/>
          <w:szCs w:val="26"/>
        </w:rPr>
        <w:t>)</w:t>
      </w:r>
    </w:p>
    <w:p w:rsidR="00657B0A" w:rsidRPr="00FA4869" w:rsidRDefault="00657B0A" w:rsidP="00657B0A">
      <w:pPr>
        <w:pStyle w:val="Style15"/>
        <w:widowControl/>
        <w:jc w:val="center"/>
        <w:rPr>
          <w:rStyle w:val="FontStyle52"/>
          <w:szCs w:val="26"/>
        </w:rPr>
      </w:pPr>
    </w:p>
    <w:p w:rsidR="00657B0A" w:rsidRPr="00FA4869" w:rsidRDefault="00657B0A" w:rsidP="00657B0A">
      <w:pPr>
        <w:pStyle w:val="Style31"/>
        <w:widowControl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г. Астрахань «_____» _____________20______г.</w:t>
      </w:r>
      <w:r w:rsidRPr="00FA4869">
        <w:rPr>
          <w:rStyle w:val="FontStyle52"/>
          <w:szCs w:val="26"/>
        </w:rPr>
        <w:br/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proofErr w:type="gramStart"/>
      <w:r w:rsidRPr="00FA4869">
        <w:rPr>
          <w:rStyle w:val="FontStyle52"/>
          <w:szCs w:val="26"/>
        </w:rPr>
        <w:t xml:space="preserve">Государственное бюджетное учреждение здравоохранения Астраханской области «Городская поликлиника №10», зарегистрированное межрайонной инспекцией Федеральной налоговой службы №5 по Астраханской области за основным государственным регистрационным номером </w:t>
      </w:r>
      <w:r w:rsidRPr="00FA4869">
        <w:rPr>
          <w:rStyle w:val="FontStyle52"/>
          <w:szCs w:val="26"/>
          <w:u w:val="single"/>
        </w:rPr>
        <w:t>1103023000080</w:t>
      </w:r>
      <w:r w:rsidRPr="00FA4869">
        <w:rPr>
          <w:rStyle w:val="FontStyle52"/>
          <w:szCs w:val="26"/>
        </w:rPr>
        <w:t xml:space="preserve"> в Едином государственном реестре юридических лиц, именуемое  в дальнейшем  «Исполнитель», в лице главного врача Супрун Светланы Владимировны, действующего на основании лицензии №ЛО-30-01</w:t>
      </w:r>
      <w:r w:rsidR="003C0D3A">
        <w:rPr>
          <w:rStyle w:val="FontStyle52"/>
          <w:szCs w:val="26"/>
        </w:rPr>
        <w:t xml:space="preserve"> 001498</w:t>
      </w:r>
      <w:r w:rsidRPr="00FA4869">
        <w:rPr>
          <w:rStyle w:val="FontStyle52"/>
          <w:szCs w:val="26"/>
        </w:rPr>
        <w:t xml:space="preserve"> от </w:t>
      </w:r>
      <w:r w:rsidR="003C0D3A">
        <w:rPr>
          <w:rStyle w:val="FontStyle52"/>
          <w:szCs w:val="26"/>
        </w:rPr>
        <w:t>07</w:t>
      </w:r>
      <w:r w:rsidRPr="00FA4869">
        <w:rPr>
          <w:rStyle w:val="FontStyle52"/>
          <w:szCs w:val="26"/>
        </w:rPr>
        <w:t xml:space="preserve"> </w:t>
      </w:r>
      <w:r w:rsidR="003C0D3A">
        <w:rPr>
          <w:rStyle w:val="FontStyle52"/>
          <w:szCs w:val="26"/>
        </w:rPr>
        <w:t>июня</w:t>
      </w:r>
      <w:r w:rsidRPr="00FA4869">
        <w:rPr>
          <w:rStyle w:val="FontStyle52"/>
          <w:szCs w:val="26"/>
        </w:rPr>
        <w:t xml:space="preserve"> 201</w:t>
      </w:r>
      <w:r w:rsidR="003C0D3A">
        <w:rPr>
          <w:rStyle w:val="FontStyle52"/>
          <w:szCs w:val="26"/>
        </w:rPr>
        <w:t>6</w:t>
      </w:r>
      <w:r w:rsidRPr="00FA4869">
        <w:rPr>
          <w:rStyle w:val="FontStyle52"/>
          <w:szCs w:val="26"/>
        </w:rPr>
        <w:t xml:space="preserve"> года, на осуществление медицинской деятельности, выданной Министерством здравоохранения</w:t>
      </w:r>
      <w:proofErr w:type="gramEnd"/>
      <w:r w:rsidRPr="00FA4869">
        <w:rPr>
          <w:rStyle w:val="FontStyle52"/>
          <w:szCs w:val="26"/>
        </w:rPr>
        <w:t xml:space="preserve"> Астраханской области и Устава с одной стороны, и гражданин (</w:t>
      </w:r>
      <w:proofErr w:type="spellStart"/>
      <w:r w:rsidRPr="00FA4869">
        <w:rPr>
          <w:rStyle w:val="FontStyle52"/>
          <w:szCs w:val="26"/>
        </w:rPr>
        <w:t>ка</w:t>
      </w:r>
      <w:proofErr w:type="spellEnd"/>
      <w:r w:rsidRPr="00FA4869">
        <w:rPr>
          <w:rStyle w:val="FontStyle52"/>
          <w:szCs w:val="26"/>
        </w:rPr>
        <w:t>)  ________________________________________________________________________</w:t>
      </w:r>
      <w:r w:rsidRPr="00FA4869">
        <w:rPr>
          <w:rStyle w:val="FontStyle52"/>
          <w:sz w:val="20"/>
          <w:szCs w:val="26"/>
        </w:rPr>
        <w:t>______</w:t>
      </w:r>
      <w:r>
        <w:rPr>
          <w:rStyle w:val="FontStyle52"/>
          <w:sz w:val="20"/>
          <w:szCs w:val="26"/>
        </w:rPr>
        <w:t>_________</w:t>
      </w:r>
      <w:r w:rsidRPr="00FA4869">
        <w:rPr>
          <w:rStyle w:val="FontStyle52"/>
          <w:szCs w:val="26"/>
        </w:rPr>
        <w:t>_, или его законный представитель, действующий в отношении пациента ___________________________________________________________________</w:t>
      </w:r>
      <w:r w:rsidRPr="00FA4869">
        <w:rPr>
          <w:rStyle w:val="FontStyle52"/>
          <w:sz w:val="20"/>
          <w:szCs w:val="26"/>
        </w:rPr>
        <w:t>______</w:t>
      </w:r>
      <w:r w:rsidRPr="00FA4869">
        <w:rPr>
          <w:rStyle w:val="FontStyle52"/>
          <w:szCs w:val="26"/>
        </w:rPr>
        <w:t>_______, именуемый</w:t>
      </w:r>
      <w:proofErr w:type="gramStart"/>
      <w:r w:rsidRPr="00FA4869">
        <w:rPr>
          <w:rStyle w:val="FontStyle52"/>
          <w:szCs w:val="26"/>
        </w:rPr>
        <w:t xml:space="preserve"> (-</w:t>
      </w:r>
      <w:proofErr w:type="spellStart"/>
      <w:proofErr w:type="gramEnd"/>
      <w:r w:rsidRPr="00FA4869">
        <w:rPr>
          <w:rStyle w:val="FontStyle52"/>
          <w:szCs w:val="26"/>
        </w:rPr>
        <w:t>ая</w:t>
      </w:r>
      <w:proofErr w:type="spellEnd"/>
      <w:r w:rsidRPr="00FA4869">
        <w:rPr>
          <w:rStyle w:val="FontStyle52"/>
          <w:szCs w:val="26"/>
        </w:rPr>
        <w:t>) в дальнейшем «</w:t>
      </w:r>
      <w:r>
        <w:rPr>
          <w:rStyle w:val="FontStyle52"/>
          <w:szCs w:val="26"/>
        </w:rPr>
        <w:t>Потребитель</w:t>
      </w:r>
      <w:r w:rsidRPr="00FA4869">
        <w:rPr>
          <w:rStyle w:val="FontStyle52"/>
          <w:szCs w:val="26"/>
        </w:rPr>
        <w:t>», с другой стороны, заключили настоящий договор о нижеследующем.</w:t>
      </w:r>
    </w:p>
    <w:p w:rsidR="00657B0A" w:rsidRPr="00FA4869" w:rsidRDefault="00657B0A" w:rsidP="00657B0A">
      <w:pPr>
        <w:pStyle w:val="Style15"/>
        <w:widowControl/>
        <w:jc w:val="center"/>
        <w:rPr>
          <w:rStyle w:val="FontStyle52"/>
          <w:szCs w:val="26"/>
        </w:rPr>
      </w:pPr>
      <w:r w:rsidRPr="00FA4869">
        <w:rPr>
          <w:rStyle w:val="FontStyle46"/>
          <w:spacing w:val="-10"/>
          <w:szCs w:val="26"/>
        </w:rPr>
        <w:t xml:space="preserve">1. </w:t>
      </w:r>
      <w:r w:rsidRPr="00FA4869">
        <w:rPr>
          <w:rStyle w:val="FontStyle52"/>
          <w:szCs w:val="26"/>
        </w:rPr>
        <w:t>ПРЕДМЕТ ДОГОВОРА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1.1. Настоящий договор определяет условия оказания платных медицинских и иных услуг. </w:t>
      </w:r>
      <w:r>
        <w:rPr>
          <w:rStyle w:val="FontStyle52"/>
          <w:szCs w:val="26"/>
        </w:rPr>
        <w:t>Потребитель</w:t>
      </w:r>
      <w:r w:rsidRPr="00FA4869">
        <w:rPr>
          <w:rStyle w:val="FontStyle52"/>
          <w:szCs w:val="26"/>
        </w:rPr>
        <w:t xml:space="preserve"> поручает, а Исполнитель обязуется оказать </w:t>
      </w:r>
      <w:r>
        <w:rPr>
          <w:rStyle w:val="FontStyle52"/>
          <w:szCs w:val="26"/>
        </w:rPr>
        <w:t>Потребителю (законному представителю Потребителя)</w:t>
      </w:r>
      <w:r w:rsidRPr="00FA4869">
        <w:rPr>
          <w:rStyle w:val="FontStyle52"/>
          <w:szCs w:val="26"/>
        </w:rPr>
        <w:t xml:space="preserve"> платные медицинские и иные услуги.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1.2. Наименование услу</w:t>
      </w:r>
      <w:proofErr w:type="gramStart"/>
      <w:r w:rsidRPr="00FA4869">
        <w:rPr>
          <w:rStyle w:val="FontStyle52"/>
          <w:szCs w:val="26"/>
        </w:rPr>
        <w:t>г</w:t>
      </w:r>
      <w:r>
        <w:rPr>
          <w:rStyle w:val="FontStyle52"/>
          <w:szCs w:val="26"/>
        </w:rPr>
        <w:t>(</w:t>
      </w:r>
      <w:proofErr w:type="gramEnd"/>
      <w:r w:rsidRPr="00FA4869">
        <w:rPr>
          <w:rStyle w:val="FontStyle52"/>
          <w:szCs w:val="26"/>
        </w:rPr>
        <w:t>и</w:t>
      </w:r>
      <w:r>
        <w:rPr>
          <w:rStyle w:val="FontStyle52"/>
          <w:szCs w:val="26"/>
        </w:rPr>
        <w:t>)</w:t>
      </w:r>
      <w:r w:rsidRPr="00FA4869">
        <w:rPr>
          <w:rStyle w:val="FontStyle52"/>
          <w:szCs w:val="26"/>
        </w:rPr>
        <w:t>:</w:t>
      </w:r>
    </w:p>
    <w:p w:rsidR="00657B0A" w:rsidRPr="00FA4869" w:rsidRDefault="00657B0A" w:rsidP="00657B0A">
      <w:pPr>
        <w:pStyle w:val="Style31"/>
        <w:widowControl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_________________________________________________________________________________________________________________________________________________</w:t>
      </w:r>
      <w:r w:rsidRPr="00FA4869">
        <w:rPr>
          <w:rStyle w:val="FontStyle52"/>
          <w:sz w:val="20"/>
          <w:szCs w:val="26"/>
        </w:rPr>
        <w:t>_____________</w:t>
      </w:r>
      <w:r w:rsidRPr="00FA4869">
        <w:rPr>
          <w:rStyle w:val="FontStyle52"/>
          <w:szCs w:val="26"/>
        </w:rPr>
        <w:t>___</w:t>
      </w:r>
      <w:r>
        <w:rPr>
          <w:rStyle w:val="FontStyle52"/>
          <w:szCs w:val="26"/>
        </w:rPr>
        <w:t>______________</w:t>
      </w:r>
    </w:p>
    <w:p w:rsidR="00657B0A" w:rsidRDefault="00657B0A" w:rsidP="00657B0A">
      <w:pPr>
        <w:pStyle w:val="Style18"/>
        <w:widowControl/>
        <w:jc w:val="center"/>
        <w:rPr>
          <w:rStyle w:val="FontStyle38"/>
          <w:szCs w:val="26"/>
        </w:rPr>
      </w:pPr>
    </w:p>
    <w:p w:rsidR="00657B0A" w:rsidRPr="00FA4869" w:rsidRDefault="00657B0A" w:rsidP="00657B0A">
      <w:pPr>
        <w:pStyle w:val="Style18"/>
        <w:widowControl/>
        <w:jc w:val="center"/>
        <w:rPr>
          <w:rStyle w:val="FontStyle52"/>
          <w:szCs w:val="26"/>
        </w:rPr>
      </w:pPr>
      <w:r w:rsidRPr="00FA4869">
        <w:rPr>
          <w:rStyle w:val="FontStyle38"/>
          <w:szCs w:val="26"/>
        </w:rPr>
        <w:t xml:space="preserve">2. </w:t>
      </w:r>
      <w:r w:rsidRPr="00FA4869">
        <w:rPr>
          <w:rStyle w:val="FontStyle52"/>
          <w:szCs w:val="26"/>
        </w:rPr>
        <w:t xml:space="preserve">ПРАВА </w:t>
      </w:r>
      <w:r w:rsidRPr="00FA4869">
        <w:rPr>
          <w:rStyle w:val="FontStyle38"/>
          <w:szCs w:val="26"/>
        </w:rPr>
        <w:t xml:space="preserve">И </w:t>
      </w:r>
      <w:r w:rsidRPr="00FA4869">
        <w:rPr>
          <w:rStyle w:val="FontStyle52"/>
          <w:szCs w:val="26"/>
        </w:rPr>
        <w:t>ОБЯЗАННОСТИ СТОРОН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2.1. </w:t>
      </w:r>
      <w:r>
        <w:rPr>
          <w:rStyle w:val="FontStyle52"/>
          <w:szCs w:val="26"/>
        </w:rPr>
        <w:t>Потребитель (законный представитель Потребителя)</w:t>
      </w:r>
      <w:r w:rsidRPr="00FA4869">
        <w:rPr>
          <w:rStyle w:val="FontStyle52"/>
          <w:szCs w:val="26"/>
        </w:rPr>
        <w:t xml:space="preserve"> обязуется: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2.1.1. оплатить медицинские услуги в размере и порядке, </w:t>
      </w:r>
      <w:proofErr w:type="gramStart"/>
      <w:r w:rsidRPr="00FA4869">
        <w:rPr>
          <w:rStyle w:val="FontStyle52"/>
          <w:szCs w:val="26"/>
        </w:rPr>
        <w:t>указанным</w:t>
      </w:r>
      <w:proofErr w:type="gramEnd"/>
      <w:r w:rsidRPr="00FA4869">
        <w:rPr>
          <w:rStyle w:val="FontStyle52"/>
          <w:szCs w:val="26"/>
        </w:rPr>
        <w:t xml:space="preserve"> в п. 3 настоящего Договора;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2.1.2. 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заболевания;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2.1.3. соблюдать внутренний режим нахождения в лечебных отделениях учреждения;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2.1.4. при прохождении курса лечения сообщать лечащему врачу о любых изменениях самочувствия;</w:t>
      </w:r>
    </w:p>
    <w:p w:rsid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2.1.5. согласовывать с лечащим  врачом употребление любых терапевтических препаратов, лекарств, лекарственных трав, мазей, и т. д.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 xml:space="preserve">2.2 </w:t>
      </w:r>
      <w:r w:rsidRPr="00FA4869">
        <w:rPr>
          <w:rStyle w:val="FontStyle52"/>
          <w:szCs w:val="26"/>
        </w:rPr>
        <w:t> </w:t>
      </w:r>
      <w:r>
        <w:rPr>
          <w:rStyle w:val="FontStyle52"/>
          <w:szCs w:val="26"/>
        </w:rPr>
        <w:t>Потребитель (законный представитель Потребителя)</w:t>
      </w:r>
      <w:r w:rsidRPr="00FA4869">
        <w:rPr>
          <w:rStyle w:val="FontStyle52"/>
          <w:szCs w:val="26"/>
        </w:rPr>
        <w:t xml:space="preserve"> </w:t>
      </w:r>
      <w:r>
        <w:rPr>
          <w:rStyle w:val="FontStyle52"/>
          <w:szCs w:val="26"/>
        </w:rPr>
        <w:t>имеет право: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</w:t>
      </w:r>
      <w:r>
        <w:rPr>
          <w:rStyle w:val="FontStyle52"/>
          <w:szCs w:val="26"/>
        </w:rPr>
        <w:t>2</w:t>
      </w:r>
      <w:r w:rsidRPr="00FA4869">
        <w:rPr>
          <w:rStyle w:val="FontStyle52"/>
          <w:szCs w:val="26"/>
        </w:rPr>
        <w:t>.</w:t>
      </w:r>
      <w:r>
        <w:rPr>
          <w:rStyle w:val="FontStyle52"/>
          <w:szCs w:val="26"/>
        </w:rPr>
        <w:t>1</w:t>
      </w:r>
      <w:r w:rsidRPr="00FA4869">
        <w:rPr>
          <w:rStyle w:val="FontStyle52"/>
          <w:szCs w:val="26"/>
        </w:rPr>
        <w:t>. </w:t>
      </w:r>
      <w:r>
        <w:rPr>
          <w:rStyle w:val="FontStyle52"/>
          <w:szCs w:val="26"/>
        </w:rPr>
        <w:t xml:space="preserve">получать от Исполнителя </w:t>
      </w:r>
      <w:r w:rsidRPr="00FA4869">
        <w:rPr>
          <w:rStyle w:val="FontStyle52"/>
          <w:szCs w:val="26"/>
        </w:rPr>
        <w:t xml:space="preserve">  сведений о наличии лицензии и сертификата, расчета стоимости оказываемых услуг, о квалификации и сертификации специалистов;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</w:t>
      </w:r>
      <w:r>
        <w:rPr>
          <w:rStyle w:val="FontStyle52"/>
          <w:szCs w:val="26"/>
        </w:rPr>
        <w:t>2</w:t>
      </w:r>
      <w:r w:rsidRPr="00FA4869">
        <w:rPr>
          <w:rStyle w:val="FontStyle52"/>
          <w:szCs w:val="26"/>
        </w:rPr>
        <w:t>.</w:t>
      </w:r>
      <w:r>
        <w:rPr>
          <w:rStyle w:val="FontStyle52"/>
          <w:szCs w:val="26"/>
        </w:rPr>
        <w:t>2</w:t>
      </w:r>
      <w:r w:rsidRPr="00FA4869">
        <w:rPr>
          <w:rStyle w:val="FontStyle52"/>
          <w:szCs w:val="26"/>
        </w:rPr>
        <w:t>. выбрать лечащего врача (с учетом его согласия);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2.2.3. 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 и т. д.;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2.2.4. требовать проведения консилиума или консультаций других специалистов;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2.2.5. отказаться от медицинского вмешательства (в письменной форме);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2.2.6. 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2.2.7. дать добровольное согласие на медицинское вмешательство;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2.2.8. отказаться в письменной форме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2.2.9. при несоблюдении Исполнителем обязательств по срокам исполнения услуг: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lastRenderedPageBreak/>
        <w:t>а) потребовать назначения нового срока оказания услуг;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б) потребовать исполнение услуг другим специалистом;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в) расторгнуть договор;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г) потребовать возмещение убытков.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2.3. Исполнитель обязуется: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2.3.1. 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2.3.2. в случае невыполнения взятых обязательств возместить </w:t>
      </w:r>
      <w:r>
        <w:rPr>
          <w:rStyle w:val="FontStyle52"/>
          <w:szCs w:val="26"/>
        </w:rPr>
        <w:t>Потребителю (законному представителю Потребителя)</w:t>
      </w:r>
      <w:r w:rsidRPr="00FA4869">
        <w:rPr>
          <w:rStyle w:val="FontStyle52"/>
          <w:szCs w:val="26"/>
        </w:rPr>
        <w:t xml:space="preserve"> стоимость лечения.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2.3.3. соблюдать конфиденциальность всей информации, касающейся самочувствия и здоровья </w:t>
      </w:r>
      <w:r>
        <w:rPr>
          <w:rStyle w:val="FontStyle52"/>
          <w:szCs w:val="26"/>
        </w:rPr>
        <w:t>Потребителя</w:t>
      </w:r>
      <w:r w:rsidRPr="00FA4869">
        <w:rPr>
          <w:rStyle w:val="FontStyle52"/>
          <w:szCs w:val="26"/>
        </w:rPr>
        <w:t xml:space="preserve"> (врачебную тайну);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2.4. Исполнитель имеет право: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2.4.1. Требовать от </w:t>
      </w:r>
      <w:r>
        <w:rPr>
          <w:rStyle w:val="FontStyle52"/>
          <w:szCs w:val="26"/>
        </w:rPr>
        <w:t>Потребителя</w:t>
      </w:r>
      <w:r w:rsidRPr="00FA4869">
        <w:rPr>
          <w:rStyle w:val="FontStyle52"/>
          <w:szCs w:val="26"/>
        </w:rPr>
        <w:t xml:space="preserve"> соблюдения: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- внутреннего режима пребывания в  учреждении;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- соблюдения режима приема лекарственных препаратов, режима питания и других предписаний;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 xml:space="preserve">2.4.2. в одностороннем порядке прекратить или приостановить выполнение своих обязательств по настоящему Договору при неисполнении </w:t>
      </w:r>
      <w:r>
        <w:rPr>
          <w:rStyle w:val="FontStyle52"/>
          <w:szCs w:val="26"/>
        </w:rPr>
        <w:t>Потребителем (законным представителем Потребителя)</w:t>
      </w:r>
      <w:r w:rsidRPr="00FA4869">
        <w:rPr>
          <w:rStyle w:val="FontStyle52"/>
          <w:szCs w:val="26"/>
        </w:rPr>
        <w:t xml:space="preserve"> своих обязательств. При этом Исполнитель возмещает </w:t>
      </w:r>
      <w:r>
        <w:rPr>
          <w:rStyle w:val="FontStyle52"/>
          <w:szCs w:val="26"/>
        </w:rPr>
        <w:t>Потребителю (законному представителю Потребителя)</w:t>
      </w:r>
      <w:r w:rsidRPr="00FA4869">
        <w:rPr>
          <w:rStyle w:val="FontStyle52"/>
          <w:szCs w:val="26"/>
        </w:rPr>
        <w:t xml:space="preserve"> стоимость пропорционально оставшемуся сроку лечения;</w:t>
      </w:r>
    </w:p>
    <w:p w:rsidR="00657B0A" w:rsidRPr="00FA4869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FA4869">
        <w:rPr>
          <w:rStyle w:val="FontStyle52"/>
          <w:szCs w:val="26"/>
        </w:rPr>
        <w:t>2.4.3. в случае возникновения неотложных состояний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:rsidR="00657B0A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</w:p>
    <w:p w:rsidR="00657B0A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3. УСЛОВИЯ И СРОК ПРЕДОСТАВЛЕНИЯ УСЛУГ.</w:t>
      </w:r>
    </w:p>
    <w:p w:rsidR="00657B0A" w:rsidRDefault="00657B0A" w:rsidP="00657B0A">
      <w:pPr>
        <w:pStyle w:val="Style29"/>
        <w:widowControl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ab/>
        <w:t>3.1. Основанием для оказания платных медицинских услуг является добровольное волеизъявление Потребителя (законного представителя Потребителя) при условии предоставления 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57B0A" w:rsidRDefault="00657B0A" w:rsidP="00657B0A">
      <w:pPr>
        <w:pStyle w:val="Style29"/>
        <w:widowControl/>
        <w:ind w:firstLine="708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3.2.  Исполнитель обязан предоставить услугу в  течени</w:t>
      </w:r>
      <w:proofErr w:type="gramStart"/>
      <w:r>
        <w:rPr>
          <w:rStyle w:val="FontStyle52"/>
          <w:bCs/>
          <w:szCs w:val="26"/>
        </w:rPr>
        <w:t>и</w:t>
      </w:r>
      <w:proofErr w:type="gramEnd"/>
      <w:r>
        <w:rPr>
          <w:rStyle w:val="FontStyle52"/>
          <w:bCs/>
          <w:szCs w:val="26"/>
        </w:rPr>
        <w:t xml:space="preserve"> 30 дней в соответствии с режимом ЛПУ.</w:t>
      </w:r>
    </w:p>
    <w:p w:rsidR="00657B0A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</w:p>
    <w:p w:rsidR="00657B0A" w:rsidRPr="00FA4869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4</w:t>
      </w:r>
      <w:r w:rsidRPr="00FA4869">
        <w:rPr>
          <w:rStyle w:val="FontStyle52"/>
          <w:bCs/>
          <w:szCs w:val="26"/>
        </w:rPr>
        <w:t>. ОТВЕТСТВЕННОСТЬ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4</w:t>
      </w:r>
      <w:r w:rsidRPr="00FA4869">
        <w:rPr>
          <w:rStyle w:val="FontStyle52"/>
          <w:szCs w:val="26"/>
        </w:rPr>
        <w:t>.1. </w:t>
      </w:r>
      <w:r w:rsidRPr="00FA4869">
        <w:rPr>
          <w:rStyle w:val="FontStyle52"/>
          <w:bCs/>
          <w:szCs w:val="26"/>
        </w:rPr>
        <w:t xml:space="preserve">Исполнитель в соответствии с законодательством РФ несет ответственность перед </w:t>
      </w:r>
      <w:r>
        <w:rPr>
          <w:rStyle w:val="FontStyle52"/>
          <w:bCs/>
          <w:szCs w:val="26"/>
        </w:rPr>
        <w:t>Потребителем</w:t>
      </w:r>
      <w:r w:rsidRPr="00FA4869">
        <w:rPr>
          <w:rStyle w:val="FontStyle52"/>
          <w:bCs/>
          <w:szCs w:val="26"/>
        </w:rPr>
        <w:t xml:space="preserve"> </w:t>
      </w:r>
      <w:r w:rsidRPr="00FA4869">
        <w:rPr>
          <w:rStyle w:val="FontStyle52"/>
          <w:szCs w:val="26"/>
        </w:rPr>
        <w:t xml:space="preserve">за </w:t>
      </w:r>
      <w:r w:rsidRPr="00FA4869">
        <w:rPr>
          <w:rStyle w:val="FontStyle52"/>
          <w:bCs/>
          <w:szCs w:val="26"/>
        </w:rPr>
        <w:t xml:space="preserve">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</w:t>
      </w:r>
      <w:r w:rsidRPr="00FA4869">
        <w:rPr>
          <w:rStyle w:val="FontStyle52"/>
          <w:szCs w:val="26"/>
        </w:rPr>
        <w:t xml:space="preserve">случае причинения, </w:t>
      </w:r>
      <w:r w:rsidRPr="00FA4869">
        <w:rPr>
          <w:rStyle w:val="FontStyle52"/>
          <w:bCs/>
          <w:szCs w:val="26"/>
        </w:rPr>
        <w:t xml:space="preserve">вреда здоровью и жизни </w:t>
      </w:r>
      <w:r>
        <w:rPr>
          <w:rStyle w:val="FontStyle52"/>
          <w:bCs/>
          <w:szCs w:val="26"/>
        </w:rPr>
        <w:t>Потребителя</w:t>
      </w:r>
      <w:r w:rsidRPr="00FA4869">
        <w:rPr>
          <w:rStyle w:val="FontStyle52"/>
          <w:bCs/>
          <w:szCs w:val="26"/>
        </w:rPr>
        <w:t>.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4</w:t>
      </w:r>
      <w:r w:rsidRPr="00FA4869">
        <w:rPr>
          <w:rStyle w:val="FontStyle52"/>
          <w:szCs w:val="26"/>
        </w:rPr>
        <w:t>.2. </w:t>
      </w:r>
      <w:r w:rsidRPr="00FA4869">
        <w:rPr>
          <w:rStyle w:val="FontStyle52"/>
          <w:bCs/>
          <w:szCs w:val="26"/>
        </w:rPr>
        <w:t xml:space="preserve">Нарушение установленных сроков исполнения услуг должно сопровождаться выплатой </w:t>
      </w:r>
      <w:r>
        <w:rPr>
          <w:rStyle w:val="FontStyle52"/>
          <w:bCs/>
          <w:szCs w:val="26"/>
        </w:rPr>
        <w:t>Потребителю</w:t>
      </w:r>
      <w:r w:rsidRPr="00FA4869">
        <w:rPr>
          <w:rStyle w:val="FontStyle52"/>
          <w:szCs w:val="26"/>
        </w:rPr>
        <w:t xml:space="preserve"> неустойки в</w:t>
      </w:r>
      <w:r w:rsidRPr="00FA4869">
        <w:rPr>
          <w:rStyle w:val="FontStyle52"/>
          <w:bCs/>
          <w:szCs w:val="26"/>
        </w:rPr>
        <w:t xml:space="preserve"> </w:t>
      </w:r>
      <w:r w:rsidRPr="00FA4869">
        <w:rPr>
          <w:rStyle w:val="FontStyle52"/>
          <w:szCs w:val="26"/>
        </w:rPr>
        <w:t xml:space="preserve">порядке, </w:t>
      </w:r>
      <w:r w:rsidRPr="00FA4869">
        <w:rPr>
          <w:rStyle w:val="FontStyle52"/>
          <w:bCs/>
          <w:szCs w:val="26"/>
        </w:rPr>
        <w:t xml:space="preserve">определенном Законом Российской Федерации «О защите прав потребителей» или договором. По соглашению сторон указанная неустойка может быть выплачена за счет уменьшения стоимости предоставленной медицинской </w:t>
      </w:r>
      <w:r w:rsidRPr="00FA4869">
        <w:rPr>
          <w:rStyle w:val="FontStyle52"/>
          <w:szCs w:val="26"/>
        </w:rPr>
        <w:t xml:space="preserve">и иной </w:t>
      </w:r>
      <w:r w:rsidRPr="00FA4869">
        <w:rPr>
          <w:rStyle w:val="FontStyle52"/>
          <w:bCs/>
          <w:szCs w:val="26"/>
        </w:rPr>
        <w:t xml:space="preserve">услуги, предоставления </w:t>
      </w:r>
      <w:r>
        <w:rPr>
          <w:rStyle w:val="FontStyle52"/>
          <w:bCs/>
          <w:szCs w:val="26"/>
        </w:rPr>
        <w:t>Потребителю</w:t>
      </w:r>
      <w:r w:rsidRPr="00FA4869">
        <w:rPr>
          <w:rStyle w:val="FontStyle52"/>
          <w:bCs/>
          <w:szCs w:val="26"/>
        </w:rPr>
        <w:t xml:space="preserve"> дополнительных услуг без оплаты, возврата части </w:t>
      </w:r>
      <w:r w:rsidRPr="00FA4869">
        <w:rPr>
          <w:rStyle w:val="FontStyle52"/>
          <w:szCs w:val="26"/>
        </w:rPr>
        <w:t xml:space="preserve">ранее </w:t>
      </w:r>
      <w:r w:rsidRPr="00FA4869">
        <w:rPr>
          <w:rStyle w:val="FontStyle52"/>
          <w:bCs/>
          <w:szCs w:val="26"/>
        </w:rPr>
        <w:t>внесенного аванса.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4</w:t>
      </w:r>
      <w:r w:rsidRPr="00FA4869">
        <w:rPr>
          <w:rStyle w:val="FontStyle52"/>
          <w:szCs w:val="26"/>
        </w:rPr>
        <w:t>.3. </w:t>
      </w:r>
      <w:r>
        <w:rPr>
          <w:rStyle w:val="FontStyle52"/>
          <w:szCs w:val="26"/>
        </w:rPr>
        <w:t>Потребитель</w:t>
      </w:r>
      <w:r w:rsidRPr="00FA4869">
        <w:rPr>
          <w:rStyle w:val="FontStyle52"/>
          <w:bCs/>
          <w:szCs w:val="26"/>
        </w:rPr>
        <w:t xml:space="preserve"> освобождается от ответственности за неисполнение или ненадлежащее </w:t>
      </w:r>
      <w:r w:rsidRPr="00FA4869">
        <w:rPr>
          <w:rStyle w:val="FontStyle52"/>
          <w:szCs w:val="26"/>
        </w:rPr>
        <w:t xml:space="preserve">исполнение </w:t>
      </w:r>
      <w:r w:rsidRPr="00FA4869">
        <w:rPr>
          <w:rStyle w:val="FontStyle52"/>
          <w:bCs/>
          <w:szCs w:val="26"/>
        </w:rPr>
        <w:t xml:space="preserve">платной услуги, если докажет, что неисполнение или ненадлежащее исполнение произошло вследствие </w:t>
      </w:r>
      <w:r w:rsidRPr="00FA4869">
        <w:rPr>
          <w:rStyle w:val="FontStyle52"/>
          <w:szCs w:val="26"/>
        </w:rPr>
        <w:t xml:space="preserve">непреодолимой </w:t>
      </w:r>
      <w:r w:rsidRPr="00FA4869">
        <w:rPr>
          <w:rStyle w:val="FontStyle52"/>
          <w:bCs/>
          <w:szCs w:val="26"/>
        </w:rPr>
        <w:t>силы, обстоятельств, не зависящих от его воли.</w:t>
      </w:r>
    </w:p>
    <w:p w:rsidR="00657B0A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4</w:t>
      </w:r>
      <w:r w:rsidRPr="00FA4869">
        <w:rPr>
          <w:rStyle w:val="FontStyle52"/>
          <w:szCs w:val="26"/>
        </w:rPr>
        <w:t>.4. </w:t>
      </w:r>
      <w:r w:rsidRPr="00FA4869">
        <w:rPr>
          <w:rStyle w:val="FontStyle52"/>
          <w:bCs/>
          <w:szCs w:val="26"/>
        </w:rPr>
        <w:t xml:space="preserve">При невозможности Исполнителем оказания услуг, предусмотренных договором, </w:t>
      </w:r>
      <w:r w:rsidRPr="00FA4869">
        <w:rPr>
          <w:rStyle w:val="FontStyle52"/>
          <w:szCs w:val="26"/>
        </w:rPr>
        <w:t xml:space="preserve">вследствие действия </w:t>
      </w:r>
      <w:r w:rsidRPr="00FA4869">
        <w:rPr>
          <w:rStyle w:val="FontStyle52"/>
          <w:bCs/>
          <w:szCs w:val="26"/>
        </w:rPr>
        <w:t xml:space="preserve">непреодолимой силы (чрезвычайных и непредотвратимых при данных условиях обстоятельств) срок </w:t>
      </w:r>
      <w:r w:rsidRPr="00FA4869">
        <w:rPr>
          <w:rStyle w:val="FontStyle52"/>
          <w:szCs w:val="26"/>
        </w:rPr>
        <w:t xml:space="preserve">оказания </w:t>
      </w:r>
      <w:r w:rsidRPr="00FA4869">
        <w:rPr>
          <w:rStyle w:val="FontStyle52"/>
          <w:bCs/>
          <w:szCs w:val="26"/>
        </w:rPr>
        <w:t>медицинских и иных услуг переносится на период действия таких обстоятельств.</w:t>
      </w:r>
    </w:p>
    <w:p w:rsidR="00657B0A" w:rsidRDefault="00657B0A" w:rsidP="00657B0A">
      <w:pPr>
        <w:pStyle w:val="Style29"/>
        <w:widowControl/>
        <w:ind w:firstLine="709"/>
        <w:jc w:val="center"/>
        <w:rPr>
          <w:rStyle w:val="FontStyle52"/>
          <w:bCs/>
          <w:szCs w:val="26"/>
        </w:rPr>
      </w:pPr>
    </w:p>
    <w:p w:rsidR="00657B0A" w:rsidRDefault="00657B0A" w:rsidP="00657B0A">
      <w:pPr>
        <w:pStyle w:val="Style29"/>
        <w:widowControl/>
        <w:ind w:firstLine="709"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5. СТОИМОСТЬ И ПОРЯДОК ОПЛАТЫ</w:t>
      </w:r>
    </w:p>
    <w:p w:rsidR="00657B0A" w:rsidRDefault="00657B0A" w:rsidP="00657B0A">
      <w:pPr>
        <w:pStyle w:val="Style29"/>
        <w:widowControl/>
        <w:ind w:firstLine="709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5.1. Расчеты между сторонами осуществляются предварительно 100% оплатой.</w:t>
      </w:r>
    </w:p>
    <w:p w:rsidR="00657B0A" w:rsidRDefault="00657B0A" w:rsidP="00657B0A">
      <w:pPr>
        <w:pStyle w:val="Style29"/>
        <w:widowControl/>
        <w:ind w:firstLine="709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5.2. Стоимость медицинско</w:t>
      </w:r>
      <w:proofErr w:type="gramStart"/>
      <w:r>
        <w:rPr>
          <w:rStyle w:val="FontStyle52"/>
          <w:bCs/>
          <w:szCs w:val="26"/>
        </w:rPr>
        <w:t>й(</w:t>
      </w:r>
      <w:proofErr w:type="gramEnd"/>
      <w:r>
        <w:rPr>
          <w:rStyle w:val="FontStyle52"/>
          <w:bCs/>
          <w:szCs w:val="26"/>
        </w:rPr>
        <w:t>их) услуг(и) согласно Прейскуранту:</w:t>
      </w:r>
    </w:p>
    <w:tbl>
      <w:tblPr>
        <w:tblStyle w:val="a9"/>
        <w:tblW w:w="0" w:type="auto"/>
        <w:tblLook w:val="04A0"/>
      </w:tblPr>
      <w:tblGrid>
        <w:gridCol w:w="5481"/>
        <w:gridCol w:w="1570"/>
        <w:gridCol w:w="1442"/>
        <w:gridCol w:w="1362"/>
      </w:tblGrid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  <w:r>
              <w:rPr>
                <w:rStyle w:val="FontStyle52"/>
                <w:bCs/>
                <w:szCs w:val="26"/>
              </w:rPr>
              <w:t>Наименование платной медицинской услуги</w:t>
            </w: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  <w:r>
              <w:rPr>
                <w:rStyle w:val="FontStyle52"/>
                <w:bCs/>
                <w:szCs w:val="26"/>
              </w:rPr>
              <w:t>Цена (</w:t>
            </w:r>
            <w:proofErr w:type="spellStart"/>
            <w:r>
              <w:rPr>
                <w:rStyle w:val="FontStyle52"/>
                <w:bCs/>
                <w:szCs w:val="26"/>
              </w:rPr>
              <w:t>руб</w:t>
            </w:r>
            <w:proofErr w:type="spellEnd"/>
            <w:r>
              <w:rPr>
                <w:rStyle w:val="FontStyle52"/>
                <w:bCs/>
                <w:szCs w:val="26"/>
              </w:rPr>
              <w:t>)</w:t>
            </w: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  <w:r>
              <w:rPr>
                <w:rStyle w:val="FontStyle52"/>
                <w:bCs/>
                <w:szCs w:val="26"/>
              </w:rPr>
              <w:t>Кол-во)</w:t>
            </w: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  <w:r>
              <w:rPr>
                <w:rStyle w:val="FontStyle52"/>
                <w:bCs/>
                <w:szCs w:val="26"/>
              </w:rPr>
              <w:t>Сумма (</w:t>
            </w:r>
            <w:proofErr w:type="spellStart"/>
            <w:r>
              <w:rPr>
                <w:rStyle w:val="FontStyle52"/>
                <w:bCs/>
                <w:szCs w:val="26"/>
              </w:rPr>
              <w:t>руб</w:t>
            </w:r>
            <w:proofErr w:type="spellEnd"/>
            <w:r>
              <w:rPr>
                <w:rStyle w:val="FontStyle52"/>
                <w:bCs/>
                <w:szCs w:val="26"/>
              </w:rPr>
              <w:t>)</w:t>
            </w: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  <w:tr w:rsidR="00657B0A" w:rsidTr="00B263C5">
        <w:tc>
          <w:tcPr>
            <w:tcW w:w="6062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  <w:r>
              <w:rPr>
                <w:rStyle w:val="FontStyle52"/>
                <w:bCs/>
                <w:szCs w:val="26"/>
              </w:rPr>
              <w:t>ИТОГО</w:t>
            </w:r>
          </w:p>
        </w:tc>
        <w:tc>
          <w:tcPr>
            <w:tcW w:w="1701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55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  <w:tc>
          <w:tcPr>
            <w:tcW w:w="1439" w:type="dxa"/>
          </w:tcPr>
          <w:p w:rsidR="00657B0A" w:rsidRDefault="00657B0A" w:rsidP="00B263C5">
            <w:pPr>
              <w:pStyle w:val="Style29"/>
              <w:widowControl/>
              <w:rPr>
                <w:rStyle w:val="FontStyle52"/>
                <w:bCs/>
                <w:szCs w:val="26"/>
              </w:rPr>
            </w:pPr>
          </w:p>
        </w:tc>
      </w:tr>
    </w:tbl>
    <w:p w:rsidR="00657B0A" w:rsidRDefault="00657B0A" w:rsidP="00657B0A">
      <w:pPr>
        <w:pStyle w:val="Style29"/>
        <w:widowControl/>
        <w:ind w:firstLine="709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 xml:space="preserve">5.3. </w:t>
      </w:r>
      <w:proofErr w:type="gramStart"/>
      <w:r>
        <w:rPr>
          <w:rStyle w:val="FontStyle52"/>
          <w:bCs/>
          <w:szCs w:val="26"/>
        </w:rPr>
        <w:t xml:space="preserve">Общая стоимость медицинских услуг, предоставляемых Потребителю составляет _________________ </w:t>
      </w:r>
      <w:proofErr w:type="spellStart"/>
      <w:r>
        <w:rPr>
          <w:rStyle w:val="FontStyle52"/>
          <w:bCs/>
          <w:szCs w:val="26"/>
        </w:rPr>
        <w:t>руб</w:t>
      </w:r>
      <w:proofErr w:type="spellEnd"/>
      <w:r>
        <w:rPr>
          <w:rStyle w:val="FontStyle52"/>
          <w:bCs/>
          <w:szCs w:val="26"/>
        </w:rPr>
        <w:t xml:space="preserve"> __________ коп  (___________________________________________________________</w:t>
      </w:r>
      <w:proofErr w:type="gramEnd"/>
    </w:p>
    <w:p w:rsidR="00657B0A" w:rsidRDefault="00657B0A" w:rsidP="00657B0A">
      <w:pPr>
        <w:pStyle w:val="Style29"/>
        <w:widowControl/>
        <w:ind w:firstLine="709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________________________________________________________________________________________)</w:t>
      </w:r>
    </w:p>
    <w:p w:rsidR="00657B0A" w:rsidRDefault="00657B0A" w:rsidP="00657B0A">
      <w:pPr>
        <w:pStyle w:val="Style29"/>
        <w:widowControl/>
        <w:ind w:firstLine="709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5.4. Исполнитель обязуется выдать Потребителю бланк- квитанцию строгой отчетности установленного образца.</w:t>
      </w:r>
    </w:p>
    <w:p w:rsidR="00657B0A" w:rsidRPr="00FA4869" w:rsidRDefault="00657B0A" w:rsidP="00657B0A">
      <w:pPr>
        <w:pStyle w:val="Style29"/>
        <w:widowControl/>
        <w:ind w:firstLine="709"/>
        <w:jc w:val="center"/>
        <w:rPr>
          <w:rStyle w:val="FontStyle52"/>
          <w:bCs/>
          <w:szCs w:val="26"/>
        </w:rPr>
      </w:pPr>
    </w:p>
    <w:p w:rsidR="00657B0A" w:rsidRPr="00FA4869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6</w:t>
      </w:r>
      <w:r w:rsidRPr="00FA4869">
        <w:rPr>
          <w:rStyle w:val="FontStyle52"/>
          <w:bCs/>
          <w:szCs w:val="26"/>
        </w:rPr>
        <w:t>. СРОК ДЕЙСТВИЯ ДОГОВОРА, ПОРЯДОК ЕГО РАСТОРЖЕНИЯ</w:t>
      </w:r>
    </w:p>
    <w:p w:rsidR="00657B0A" w:rsidRPr="00FA4869" w:rsidRDefault="00657B0A" w:rsidP="00657B0A">
      <w:pPr>
        <w:pStyle w:val="Style22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6</w:t>
      </w:r>
      <w:r w:rsidRPr="00FA4869">
        <w:rPr>
          <w:rStyle w:val="FontStyle52"/>
          <w:szCs w:val="26"/>
        </w:rPr>
        <w:t>.1. </w:t>
      </w:r>
      <w:r w:rsidRPr="00FA4869">
        <w:rPr>
          <w:rStyle w:val="FontStyle52"/>
          <w:bCs/>
          <w:szCs w:val="26"/>
        </w:rPr>
        <w:t xml:space="preserve">Договор вступает в силу с момента его подписания и действует </w:t>
      </w:r>
      <w:r w:rsidRPr="00FA4869">
        <w:rPr>
          <w:rStyle w:val="FontStyle52"/>
          <w:szCs w:val="26"/>
        </w:rPr>
        <w:t>до исполнения обязатель</w:t>
      </w:r>
      <w:proofErr w:type="gramStart"/>
      <w:r w:rsidRPr="00FA4869">
        <w:rPr>
          <w:rStyle w:val="FontStyle52"/>
          <w:szCs w:val="26"/>
        </w:rPr>
        <w:t>ств ст</w:t>
      </w:r>
      <w:proofErr w:type="gramEnd"/>
      <w:r w:rsidRPr="00FA4869">
        <w:rPr>
          <w:rStyle w:val="FontStyle52"/>
          <w:szCs w:val="26"/>
        </w:rPr>
        <w:t>оронами.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6</w:t>
      </w:r>
      <w:r w:rsidRPr="00FA4869">
        <w:rPr>
          <w:rStyle w:val="FontStyle52"/>
          <w:szCs w:val="26"/>
        </w:rPr>
        <w:t>.2</w:t>
      </w:r>
      <w:r w:rsidRPr="00FA4869">
        <w:rPr>
          <w:rStyle w:val="FontStyle52"/>
          <w:bCs/>
          <w:szCs w:val="26"/>
        </w:rPr>
        <w:t xml:space="preserve">. Условия договора могут быть изменены по соглашению сторон и оформлены в письменной форме. 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6.3</w:t>
      </w:r>
      <w:r w:rsidRPr="00FA4869">
        <w:rPr>
          <w:rStyle w:val="FontStyle52"/>
          <w:bCs/>
          <w:szCs w:val="26"/>
        </w:rPr>
        <w:t xml:space="preserve">. Договор, может быть, расторгнут по соглашению сторон, а также по другим </w:t>
      </w:r>
      <w:r w:rsidRPr="00FA4869">
        <w:rPr>
          <w:rStyle w:val="FontStyle52"/>
          <w:szCs w:val="26"/>
        </w:rPr>
        <w:t xml:space="preserve">основаниям, </w:t>
      </w:r>
      <w:r w:rsidRPr="00FA4869">
        <w:rPr>
          <w:rStyle w:val="FontStyle52"/>
          <w:bCs/>
          <w:szCs w:val="26"/>
        </w:rPr>
        <w:t>предусмотренным законодательством и данным договором.</w:t>
      </w:r>
    </w:p>
    <w:p w:rsidR="00657B0A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</w:p>
    <w:p w:rsidR="00657B0A" w:rsidRPr="00FA4869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7</w:t>
      </w:r>
      <w:r w:rsidRPr="00FA4869">
        <w:rPr>
          <w:rStyle w:val="FontStyle52"/>
          <w:bCs/>
          <w:szCs w:val="26"/>
        </w:rPr>
        <w:t>. ПРОЧИЕ УСЛОВИЯ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7</w:t>
      </w:r>
      <w:r w:rsidRPr="00FA4869">
        <w:rPr>
          <w:rStyle w:val="FontStyle52"/>
          <w:szCs w:val="26"/>
        </w:rPr>
        <w:t>.1.</w:t>
      </w:r>
      <w:r w:rsidRPr="00FA4869">
        <w:rPr>
          <w:sz w:val="22"/>
          <w:szCs w:val="26"/>
        </w:rPr>
        <w:t> </w:t>
      </w:r>
      <w:r w:rsidRPr="00FA4869">
        <w:rPr>
          <w:rStyle w:val="FontStyle52"/>
          <w:bCs/>
          <w:szCs w:val="26"/>
        </w:rPr>
        <w:t xml:space="preserve">Споры и разногласия решаются путем переговоров и в судебном порядке в соответствии с законодательством </w:t>
      </w:r>
      <w:r w:rsidRPr="00FA4869">
        <w:rPr>
          <w:rStyle w:val="FontStyle52"/>
          <w:szCs w:val="26"/>
        </w:rPr>
        <w:t>Российской Федерации.</w:t>
      </w:r>
    </w:p>
    <w:p w:rsidR="00657B0A" w:rsidRPr="00FA4869" w:rsidRDefault="00657B0A" w:rsidP="00657B0A">
      <w:pPr>
        <w:pStyle w:val="Style29"/>
        <w:widowControl/>
        <w:ind w:firstLine="709"/>
        <w:jc w:val="both"/>
        <w:rPr>
          <w:rStyle w:val="FontStyle52"/>
          <w:bCs/>
          <w:szCs w:val="26"/>
        </w:rPr>
      </w:pPr>
      <w:r>
        <w:rPr>
          <w:rStyle w:val="FontStyle52"/>
          <w:szCs w:val="26"/>
        </w:rPr>
        <w:t>7</w:t>
      </w:r>
      <w:r w:rsidRPr="00FA4869">
        <w:rPr>
          <w:rStyle w:val="FontStyle52"/>
          <w:szCs w:val="26"/>
        </w:rPr>
        <w:t>.2. </w:t>
      </w:r>
      <w:r w:rsidRPr="00FA4869">
        <w:rPr>
          <w:rStyle w:val="FontStyle52"/>
          <w:bCs/>
          <w:szCs w:val="26"/>
        </w:rPr>
        <w:t xml:space="preserve">Обязателен претензионный порядок рассмотрения споров. </w:t>
      </w:r>
    </w:p>
    <w:p w:rsidR="00657B0A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</w:p>
    <w:p w:rsidR="00657B0A" w:rsidRPr="00FA4869" w:rsidRDefault="00657B0A" w:rsidP="00657B0A">
      <w:pPr>
        <w:pStyle w:val="Style29"/>
        <w:widowControl/>
        <w:jc w:val="center"/>
        <w:rPr>
          <w:rStyle w:val="FontStyle52"/>
          <w:bCs/>
          <w:szCs w:val="26"/>
        </w:rPr>
      </w:pPr>
      <w:r>
        <w:rPr>
          <w:rStyle w:val="FontStyle52"/>
          <w:bCs/>
          <w:szCs w:val="26"/>
        </w:rPr>
        <w:t>8</w:t>
      </w:r>
      <w:r w:rsidRPr="00FA4869">
        <w:rPr>
          <w:rStyle w:val="FontStyle52"/>
          <w:bCs/>
          <w:szCs w:val="26"/>
        </w:rPr>
        <w:t>. РЕКВИЗИТЫ СТОРОН</w:t>
      </w:r>
    </w:p>
    <w:tbl>
      <w:tblPr>
        <w:tblW w:w="0" w:type="auto"/>
        <w:tblLook w:val="04A0"/>
      </w:tblPr>
      <w:tblGrid>
        <w:gridCol w:w="4437"/>
        <w:gridCol w:w="5418"/>
      </w:tblGrid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«ИСПОЛНИТЕЛЬ»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«</w:t>
            </w:r>
            <w:r>
              <w:rPr>
                <w:rStyle w:val="FontStyle52"/>
                <w:bCs/>
                <w:sz w:val="18"/>
              </w:rPr>
              <w:t>ПОТРЕБИТЕЛЬ</w:t>
            </w:r>
            <w:r w:rsidRPr="00FA4869">
              <w:rPr>
                <w:rStyle w:val="FontStyle52"/>
                <w:bCs/>
                <w:sz w:val="18"/>
              </w:rPr>
              <w:t>»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ГБУЗ АО «Г</w:t>
            </w:r>
            <w:r>
              <w:rPr>
                <w:rStyle w:val="FontStyle52"/>
                <w:bCs/>
                <w:sz w:val="18"/>
              </w:rPr>
              <w:t>ородская поликлиника</w:t>
            </w:r>
            <w:r w:rsidRPr="00FA4869">
              <w:rPr>
                <w:rStyle w:val="FontStyle52"/>
                <w:bCs/>
                <w:sz w:val="18"/>
              </w:rPr>
              <w:t xml:space="preserve"> №10»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___________________________________</w:t>
            </w:r>
            <w:r>
              <w:rPr>
                <w:rStyle w:val="FontStyle52"/>
                <w:bCs/>
                <w:sz w:val="18"/>
              </w:rPr>
              <w:t>______________________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sz w:val="20"/>
              </w:rPr>
            </w:pPr>
            <w:r w:rsidRPr="00FA4869">
              <w:rPr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14013, г"/>
              </w:smartTagPr>
              <w:r w:rsidRPr="00FA4869">
                <w:rPr>
                  <w:sz w:val="20"/>
                </w:rPr>
                <w:t>414013, г</w:t>
              </w:r>
            </w:smartTag>
            <w:r w:rsidRPr="00FA4869">
              <w:rPr>
                <w:sz w:val="20"/>
              </w:rPr>
              <w:t xml:space="preserve">. Астрахань, </w:t>
            </w:r>
          </w:p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sz w:val="20"/>
              </w:rPr>
              <w:t xml:space="preserve">ул. Силикатная, д. </w:t>
            </w:r>
            <w:r>
              <w:rPr>
                <w:sz w:val="20"/>
              </w:rPr>
              <w:t>2</w:t>
            </w:r>
            <w:r w:rsidRPr="00FA4869">
              <w:rPr>
                <w:sz w:val="20"/>
              </w:rPr>
              <w:t>6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___________________________________</w:t>
            </w:r>
            <w:r>
              <w:rPr>
                <w:rStyle w:val="FontStyle52"/>
                <w:bCs/>
                <w:sz w:val="18"/>
              </w:rPr>
              <w:t>______________________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sz w:val="20"/>
              </w:rPr>
              <w:t>ИНН 3012317420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адрес:______________________________</w:t>
            </w:r>
            <w:r>
              <w:rPr>
                <w:rStyle w:val="FontStyle52"/>
                <w:bCs/>
                <w:sz w:val="18"/>
              </w:rPr>
              <w:t>______________________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sz w:val="20"/>
              </w:rPr>
              <w:t>КПП 301801001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__________________________________</w:t>
            </w:r>
            <w:r>
              <w:rPr>
                <w:rStyle w:val="FontStyle52"/>
                <w:bCs/>
                <w:sz w:val="18"/>
              </w:rPr>
              <w:t>______________________</w:t>
            </w:r>
            <w:r w:rsidRPr="00FA4869">
              <w:rPr>
                <w:rStyle w:val="FontStyle52"/>
                <w:bCs/>
                <w:sz w:val="18"/>
              </w:rPr>
              <w:t>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паспорт____________________________</w:t>
            </w:r>
            <w:r>
              <w:rPr>
                <w:rStyle w:val="FontStyle52"/>
                <w:bCs/>
                <w:sz w:val="18"/>
              </w:rPr>
              <w:t>_______________________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sz w:val="20"/>
              </w:rPr>
            </w:pPr>
            <w:r w:rsidRPr="00FA4869">
              <w:rPr>
                <w:sz w:val="20"/>
              </w:rPr>
              <w:t>Банк ГРКЦ ГУ Банка России по АО г</w:t>
            </w:r>
            <w:proofErr w:type="gramStart"/>
            <w:r w:rsidRPr="00FA4869">
              <w:rPr>
                <w:sz w:val="20"/>
              </w:rPr>
              <w:t>.А</w:t>
            </w:r>
            <w:proofErr w:type="gramEnd"/>
            <w:r w:rsidRPr="00FA4869">
              <w:rPr>
                <w:sz w:val="20"/>
              </w:rPr>
              <w:t>страхань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>
              <w:rPr>
                <w:rStyle w:val="FontStyle52"/>
                <w:bCs/>
                <w:sz w:val="18"/>
              </w:rPr>
              <w:t>Выдан ________________</w:t>
            </w:r>
            <w:r w:rsidRPr="00FA4869">
              <w:rPr>
                <w:rStyle w:val="FontStyle52"/>
                <w:bCs/>
                <w:sz w:val="18"/>
              </w:rPr>
              <w:t>___________________________________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sz w:val="20"/>
              </w:rPr>
            </w:pPr>
            <w:r w:rsidRPr="00FA4869">
              <w:rPr>
                <w:sz w:val="20"/>
              </w:rPr>
              <w:t>БИК 041203001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 w:rsidRPr="00FA4869">
              <w:rPr>
                <w:rStyle w:val="FontStyle52"/>
                <w:bCs/>
                <w:sz w:val="18"/>
              </w:rPr>
              <w:t>__________________________________</w:t>
            </w:r>
            <w:r>
              <w:rPr>
                <w:rStyle w:val="FontStyle52"/>
                <w:bCs/>
                <w:sz w:val="18"/>
              </w:rPr>
              <w:t>______________________</w:t>
            </w:r>
            <w:r w:rsidRPr="00FA4869">
              <w:rPr>
                <w:rStyle w:val="FontStyle52"/>
                <w:bCs/>
                <w:sz w:val="18"/>
              </w:rPr>
              <w:t>_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proofErr w:type="spellStart"/>
            <w:proofErr w:type="gramStart"/>
            <w:r w:rsidRPr="00FA4869">
              <w:rPr>
                <w:sz w:val="20"/>
              </w:rPr>
              <w:t>р</w:t>
            </w:r>
            <w:proofErr w:type="gramEnd"/>
            <w:r w:rsidRPr="00FA4869">
              <w:rPr>
                <w:sz w:val="20"/>
              </w:rPr>
              <w:t>\с</w:t>
            </w:r>
            <w:proofErr w:type="spellEnd"/>
            <w:r w:rsidRPr="00FA4869">
              <w:rPr>
                <w:sz w:val="20"/>
              </w:rPr>
              <w:t xml:space="preserve"> 4060181030003000001</w:t>
            </w:r>
          </w:p>
        </w:tc>
        <w:tc>
          <w:tcPr>
            <w:tcW w:w="5245" w:type="dxa"/>
          </w:tcPr>
          <w:p w:rsidR="00657B0A" w:rsidRPr="00FA4869" w:rsidRDefault="00657B0A" w:rsidP="00B263C5">
            <w:pPr>
              <w:pStyle w:val="Style29"/>
              <w:widowControl/>
              <w:rPr>
                <w:rStyle w:val="FontStyle52"/>
                <w:bCs/>
                <w:sz w:val="18"/>
              </w:rPr>
            </w:pPr>
            <w:r>
              <w:rPr>
                <w:rStyle w:val="FontStyle52"/>
                <w:bCs/>
                <w:sz w:val="18"/>
              </w:rPr>
              <w:t xml:space="preserve">Телефон </w:t>
            </w:r>
            <w:r w:rsidRPr="00FA4869">
              <w:rPr>
                <w:rStyle w:val="FontStyle52"/>
                <w:bCs/>
                <w:sz w:val="18"/>
              </w:rPr>
              <w:t>___________________________________</w:t>
            </w:r>
          </w:p>
        </w:tc>
      </w:tr>
    </w:tbl>
    <w:p w:rsidR="00657B0A" w:rsidRPr="00FA4869" w:rsidRDefault="00657B0A" w:rsidP="00657B0A">
      <w:pPr>
        <w:pStyle w:val="Style29"/>
        <w:widowControl/>
        <w:jc w:val="center"/>
        <w:rPr>
          <w:rStyle w:val="FontStyle52"/>
          <w:bCs/>
          <w:szCs w:val="28"/>
        </w:rPr>
      </w:pPr>
      <w:r>
        <w:rPr>
          <w:rStyle w:val="FontStyle52"/>
          <w:bCs/>
          <w:szCs w:val="28"/>
        </w:rPr>
        <w:t>9</w:t>
      </w:r>
      <w:r w:rsidRPr="00FA4869">
        <w:rPr>
          <w:rStyle w:val="FontStyle52"/>
          <w:bCs/>
          <w:szCs w:val="28"/>
        </w:rPr>
        <w:t>. ПОДПИСИ СТОРОН</w:t>
      </w:r>
    </w:p>
    <w:tbl>
      <w:tblPr>
        <w:tblW w:w="0" w:type="auto"/>
        <w:tblLook w:val="04A0"/>
      </w:tblPr>
      <w:tblGrid>
        <w:gridCol w:w="4918"/>
        <w:gridCol w:w="4937"/>
      </w:tblGrid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Cs w:val="28"/>
              </w:rPr>
            </w:pPr>
            <w:r w:rsidRPr="00FA4869">
              <w:rPr>
                <w:rStyle w:val="FontStyle52"/>
                <w:bCs/>
                <w:sz w:val="20"/>
              </w:rPr>
              <w:t>«ИСПОЛНИТЕЛЬ»</w:t>
            </w:r>
          </w:p>
        </w:tc>
        <w:tc>
          <w:tcPr>
            <w:tcW w:w="5387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20"/>
              </w:rPr>
            </w:pPr>
            <w:r w:rsidRPr="00FA4869">
              <w:rPr>
                <w:rStyle w:val="FontStyle52"/>
                <w:bCs/>
                <w:sz w:val="20"/>
              </w:rPr>
              <w:t>«</w:t>
            </w:r>
            <w:r>
              <w:rPr>
                <w:rStyle w:val="FontStyle52"/>
                <w:bCs/>
                <w:sz w:val="20"/>
              </w:rPr>
              <w:t>ПОТРЕБИТЕЛЬ</w:t>
            </w:r>
            <w:r w:rsidRPr="00FA4869">
              <w:rPr>
                <w:rStyle w:val="FontStyle52"/>
                <w:bCs/>
                <w:sz w:val="20"/>
              </w:rPr>
              <w:t>»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Cs w:val="28"/>
              </w:rPr>
            </w:pPr>
          </w:p>
          <w:p w:rsidR="00657B0A" w:rsidRPr="00FA4869" w:rsidRDefault="00657B0A" w:rsidP="00B263C5">
            <w:pPr>
              <w:pStyle w:val="Style29"/>
              <w:widowControl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52"/>
                <w:bCs/>
                <w:sz w:val="14"/>
                <w:szCs w:val="16"/>
              </w:rPr>
            </w:pPr>
            <w:r w:rsidRPr="00FA4869">
              <w:rPr>
                <w:rStyle w:val="FontStyle52"/>
                <w:bCs/>
                <w:sz w:val="14"/>
                <w:szCs w:val="16"/>
              </w:rPr>
              <w:t xml:space="preserve">(ф.и.о. представителя </w:t>
            </w:r>
            <w:proofErr w:type="spellStart"/>
            <w:r w:rsidRPr="00FA4869">
              <w:rPr>
                <w:rStyle w:val="FontStyle52"/>
                <w:bCs/>
                <w:sz w:val="14"/>
                <w:szCs w:val="16"/>
              </w:rPr>
              <w:t>учреждения-полностью</w:t>
            </w:r>
            <w:proofErr w:type="spellEnd"/>
            <w:r w:rsidRPr="00FA4869">
              <w:rPr>
                <w:rStyle w:val="FontStyle52"/>
                <w:bCs/>
                <w:sz w:val="14"/>
                <w:szCs w:val="16"/>
              </w:rPr>
              <w:t>)</w:t>
            </w:r>
          </w:p>
          <w:p w:rsidR="00657B0A" w:rsidRPr="00FA4869" w:rsidRDefault="00657B0A" w:rsidP="00B263C5">
            <w:pPr>
              <w:pStyle w:val="Style29"/>
              <w:widowControl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52"/>
                <w:bCs/>
                <w:sz w:val="14"/>
                <w:szCs w:val="16"/>
              </w:rPr>
            </w:pPr>
          </w:p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4"/>
                <w:szCs w:val="16"/>
              </w:rPr>
            </w:pPr>
            <w:r w:rsidRPr="00FA4869">
              <w:rPr>
                <w:rStyle w:val="FontStyle52"/>
                <w:bCs/>
                <w:sz w:val="14"/>
                <w:szCs w:val="16"/>
              </w:rPr>
              <w:t>(подпись представителя учреждения)</w:t>
            </w:r>
          </w:p>
        </w:tc>
        <w:tc>
          <w:tcPr>
            <w:tcW w:w="5387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Cs w:val="28"/>
              </w:rPr>
            </w:pPr>
          </w:p>
          <w:p w:rsidR="00657B0A" w:rsidRPr="00FA4869" w:rsidRDefault="00657B0A" w:rsidP="00B263C5">
            <w:pPr>
              <w:pStyle w:val="Style29"/>
              <w:widowControl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Style w:val="FontStyle52"/>
                <w:bCs/>
                <w:szCs w:val="28"/>
              </w:rPr>
            </w:pPr>
          </w:p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4"/>
                <w:szCs w:val="16"/>
              </w:rPr>
            </w:pPr>
            <w:r w:rsidRPr="00FA4869">
              <w:rPr>
                <w:rStyle w:val="FontStyle52"/>
                <w:bCs/>
                <w:sz w:val="14"/>
                <w:szCs w:val="16"/>
              </w:rPr>
              <w:t>(подпись получателя услуги)</w:t>
            </w:r>
          </w:p>
        </w:tc>
      </w:tr>
      <w:tr w:rsidR="00657B0A" w:rsidRPr="00FA4869" w:rsidTr="00B263C5">
        <w:tc>
          <w:tcPr>
            <w:tcW w:w="5353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4"/>
                <w:szCs w:val="16"/>
              </w:rPr>
            </w:pPr>
          </w:p>
        </w:tc>
        <w:tc>
          <w:tcPr>
            <w:tcW w:w="5387" w:type="dxa"/>
          </w:tcPr>
          <w:p w:rsidR="00657B0A" w:rsidRPr="00FA4869" w:rsidRDefault="00657B0A" w:rsidP="00B263C5">
            <w:pPr>
              <w:pStyle w:val="Style29"/>
              <w:widowControl/>
              <w:jc w:val="center"/>
              <w:rPr>
                <w:rStyle w:val="FontStyle52"/>
                <w:bCs/>
                <w:sz w:val="14"/>
                <w:szCs w:val="16"/>
              </w:rPr>
            </w:pPr>
          </w:p>
        </w:tc>
      </w:tr>
    </w:tbl>
    <w:p w:rsidR="00657B0A" w:rsidRDefault="00657B0A" w:rsidP="00657B0A">
      <w:pPr>
        <w:pStyle w:val="Style8"/>
        <w:widowControl/>
        <w:jc w:val="right"/>
        <w:rPr>
          <w:rStyle w:val="FontStyle38"/>
          <w:sz w:val="20"/>
          <w:szCs w:val="28"/>
        </w:rPr>
      </w:pPr>
    </w:p>
    <w:p w:rsidR="00657B0A" w:rsidRDefault="00657B0A" w:rsidP="00657B0A">
      <w:pPr>
        <w:pStyle w:val="Style8"/>
        <w:widowControl/>
        <w:jc w:val="right"/>
        <w:rPr>
          <w:rStyle w:val="FontStyle38"/>
          <w:sz w:val="20"/>
          <w:szCs w:val="28"/>
        </w:rPr>
      </w:pPr>
    </w:p>
    <w:p w:rsidR="00657B0A" w:rsidRPr="00FA4869" w:rsidRDefault="00657B0A" w:rsidP="00657B0A">
      <w:pPr>
        <w:pStyle w:val="Style8"/>
        <w:widowControl/>
        <w:jc w:val="right"/>
        <w:rPr>
          <w:rStyle w:val="FontStyle38"/>
          <w:sz w:val="20"/>
          <w:szCs w:val="28"/>
        </w:rPr>
      </w:pPr>
      <w:r w:rsidRPr="00FA4869">
        <w:rPr>
          <w:rStyle w:val="FontStyle38"/>
          <w:sz w:val="20"/>
          <w:szCs w:val="28"/>
        </w:rPr>
        <w:t xml:space="preserve">Приложение №1 </w:t>
      </w:r>
    </w:p>
    <w:p w:rsidR="00657B0A" w:rsidRPr="00FA4869" w:rsidRDefault="00657B0A" w:rsidP="00657B0A">
      <w:pPr>
        <w:pStyle w:val="Style8"/>
        <w:widowControl/>
        <w:jc w:val="center"/>
        <w:rPr>
          <w:rStyle w:val="FontStyle38"/>
          <w:sz w:val="20"/>
          <w:szCs w:val="28"/>
        </w:rPr>
      </w:pPr>
      <w:r w:rsidRPr="00FA4869">
        <w:rPr>
          <w:rStyle w:val="FontStyle38"/>
          <w:sz w:val="20"/>
          <w:szCs w:val="28"/>
        </w:rPr>
        <w:t>Перечень работ (услуг), составляющих медицинскую деятельность</w:t>
      </w:r>
    </w:p>
    <w:p w:rsidR="00657B0A" w:rsidRPr="00FA4869" w:rsidRDefault="00657B0A" w:rsidP="00657B0A">
      <w:pPr>
        <w:pStyle w:val="Style8"/>
        <w:widowControl/>
        <w:jc w:val="center"/>
        <w:rPr>
          <w:rStyle w:val="FontStyle38"/>
          <w:sz w:val="20"/>
          <w:szCs w:val="28"/>
        </w:rPr>
      </w:pPr>
      <w:r w:rsidRPr="00FA4869">
        <w:rPr>
          <w:rStyle w:val="FontStyle38"/>
          <w:sz w:val="20"/>
          <w:szCs w:val="28"/>
        </w:rPr>
        <w:t>ГБУЗ АО «Городская поликлиника №10»</w:t>
      </w:r>
    </w:p>
    <w:p w:rsidR="00657B0A" w:rsidRPr="00FA4869" w:rsidRDefault="00657B0A" w:rsidP="00657B0A">
      <w:pPr>
        <w:pStyle w:val="Style8"/>
        <w:widowControl/>
        <w:jc w:val="center"/>
        <w:rPr>
          <w:rStyle w:val="FontStyle38"/>
          <w:sz w:val="20"/>
          <w:szCs w:val="28"/>
        </w:rPr>
      </w:pPr>
    </w:p>
    <w:p w:rsidR="00657B0A" w:rsidRPr="00FA4869" w:rsidRDefault="00657B0A" w:rsidP="00657B0A">
      <w:pPr>
        <w:pStyle w:val="a8"/>
        <w:shd w:val="clear" w:color="auto" w:fill="FFFFFF"/>
        <w:spacing w:before="0" w:beforeAutospacing="0" w:after="240" w:afterAutospacing="0" w:line="331" w:lineRule="atLeast"/>
        <w:jc w:val="both"/>
        <w:rPr>
          <w:rStyle w:val="FontStyle52"/>
          <w:sz w:val="20"/>
          <w:szCs w:val="26"/>
        </w:rPr>
      </w:pPr>
      <w:r w:rsidRPr="00FA4869">
        <w:rPr>
          <w:rStyle w:val="FontStyle38"/>
          <w:sz w:val="20"/>
          <w:szCs w:val="28"/>
        </w:rPr>
        <w:tab/>
        <w:t xml:space="preserve"> В соответствии с лицензией  </w:t>
      </w:r>
      <w:r w:rsidRPr="00FA4869">
        <w:rPr>
          <w:rStyle w:val="FontStyle52"/>
          <w:szCs w:val="26"/>
        </w:rPr>
        <w:t>№ЛО-30-01</w:t>
      </w:r>
      <w:r w:rsidR="003C0D3A">
        <w:rPr>
          <w:rStyle w:val="FontStyle52"/>
          <w:szCs w:val="26"/>
        </w:rPr>
        <w:t xml:space="preserve"> 001498</w:t>
      </w:r>
      <w:r w:rsidRPr="00FA4869">
        <w:rPr>
          <w:rStyle w:val="FontStyle52"/>
          <w:szCs w:val="26"/>
        </w:rPr>
        <w:t xml:space="preserve"> от </w:t>
      </w:r>
      <w:r w:rsidR="003C0D3A">
        <w:rPr>
          <w:rStyle w:val="FontStyle52"/>
          <w:szCs w:val="26"/>
        </w:rPr>
        <w:t>07</w:t>
      </w:r>
      <w:r w:rsidRPr="00FA4869">
        <w:rPr>
          <w:rStyle w:val="FontStyle52"/>
          <w:szCs w:val="26"/>
        </w:rPr>
        <w:t xml:space="preserve"> </w:t>
      </w:r>
      <w:r w:rsidR="003C0D3A">
        <w:rPr>
          <w:rStyle w:val="FontStyle52"/>
          <w:szCs w:val="26"/>
        </w:rPr>
        <w:t>июня</w:t>
      </w:r>
      <w:r w:rsidRPr="00FA4869">
        <w:rPr>
          <w:rStyle w:val="FontStyle52"/>
          <w:szCs w:val="26"/>
        </w:rPr>
        <w:t xml:space="preserve"> 201</w:t>
      </w:r>
      <w:r w:rsidR="003C0D3A">
        <w:rPr>
          <w:rStyle w:val="FontStyle52"/>
          <w:szCs w:val="26"/>
        </w:rPr>
        <w:t>6</w:t>
      </w:r>
      <w:r w:rsidRPr="00FA4869">
        <w:rPr>
          <w:rStyle w:val="FontStyle52"/>
          <w:szCs w:val="26"/>
        </w:rPr>
        <w:t xml:space="preserve"> года, на осуществление медицинской деятельности, выданной Министерством здравоохранения Астраханской области</w:t>
      </w:r>
      <w:r>
        <w:rPr>
          <w:rStyle w:val="FontStyle52"/>
          <w:szCs w:val="26"/>
        </w:rPr>
        <w:t xml:space="preserve">  </w:t>
      </w:r>
      <w:r w:rsidRPr="00FA4869">
        <w:rPr>
          <w:rStyle w:val="FontStyle52"/>
        </w:rPr>
        <w:t>(</w:t>
      </w:r>
      <w:r w:rsidRPr="00FA4869">
        <w:rPr>
          <w:color w:val="333333"/>
          <w:sz w:val="22"/>
          <w:szCs w:val="22"/>
        </w:rPr>
        <w:t>414056, г. Аст</w:t>
      </w:r>
      <w:r w:rsidRPr="00FA4869">
        <w:rPr>
          <w:color w:val="333333"/>
          <w:sz w:val="22"/>
          <w:szCs w:val="22"/>
        </w:rPr>
        <w:softHyphen/>
        <w:t>ра</w:t>
      </w:r>
      <w:r w:rsidRPr="00FA4869">
        <w:rPr>
          <w:color w:val="333333"/>
          <w:sz w:val="22"/>
          <w:szCs w:val="22"/>
        </w:rPr>
        <w:softHyphen/>
        <w:t>хань, ул. Та</w:t>
      </w:r>
      <w:r w:rsidRPr="00FA4869">
        <w:rPr>
          <w:color w:val="333333"/>
          <w:sz w:val="22"/>
          <w:szCs w:val="22"/>
        </w:rPr>
        <w:softHyphen/>
        <w:t>тище</w:t>
      </w:r>
      <w:r w:rsidRPr="00FA4869">
        <w:rPr>
          <w:color w:val="333333"/>
          <w:sz w:val="22"/>
          <w:szCs w:val="22"/>
        </w:rPr>
        <w:softHyphen/>
        <w:t>ва, 16 "В"</w:t>
      </w:r>
      <w:r>
        <w:rPr>
          <w:color w:val="333333"/>
          <w:sz w:val="22"/>
          <w:szCs w:val="22"/>
        </w:rPr>
        <w:t>, тел</w:t>
      </w:r>
      <w:r w:rsidRPr="00FA4869">
        <w:rPr>
          <w:rStyle w:val="apple-converted-space"/>
          <w:b/>
          <w:bCs/>
          <w:color w:val="333333"/>
          <w:sz w:val="22"/>
          <w:szCs w:val="22"/>
        </w:rPr>
        <w:t> </w:t>
      </w:r>
      <w:r w:rsidRPr="00FA4869">
        <w:rPr>
          <w:color w:val="333333"/>
          <w:sz w:val="22"/>
          <w:szCs w:val="22"/>
        </w:rPr>
        <w:t>(8512) 54-16-19</w:t>
      </w:r>
      <w:r>
        <w:rPr>
          <w:color w:val="333333"/>
          <w:sz w:val="22"/>
          <w:szCs w:val="22"/>
        </w:rPr>
        <w:t>)</w:t>
      </w:r>
      <w:r w:rsidRPr="00FA4869">
        <w:rPr>
          <w:rStyle w:val="FontStyle52"/>
          <w:sz w:val="20"/>
          <w:szCs w:val="26"/>
        </w:rPr>
        <w:t>.</w:t>
      </w:r>
    </w:p>
    <w:p w:rsidR="00657B0A" w:rsidRPr="00FA4869" w:rsidRDefault="00657B0A" w:rsidP="00657B0A">
      <w:pPr>
        <w:pStyle w:val="Style8"/>
        <w:widowControl/>
        <w:rPr>
          <w:rStyle w:val="FontStyle52"/>
          <w:sz w:val="20"/>
          <w:szCs w:val="26"/>
        </w:rPr>
      </w:pPr>
      <w:r w:rsidRPr="00FA4869">
        <w:rPr>
          <w:rStyle w:val="FontStyle52"/>
          <w:sz w:val="20"/>
          <w:szCs w:val="26"/>
        </w:rPr>
        <w:tab/>
        <w:t xml:space="preserve">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657B0A" w:rsidRPr="00FA4869" w:rsidRDefault="00657B0A" w:rsidP="00657B0A">
      <w:pPr>
        <w:pStyle w:val="Style8"/>
        <w:widowControl/>
        <w:numPr>
          <w:ilvl w:val="0"/>
          <w:numId w:val="4"/>
        </w:numPr>
        <w:rPr>
          <w:rStyle w:val="FontStyle52"/>
          <w:sz w:val="20"/>
          <w:szCs w:val="28"/>
        </w:rPr>
      </w:pPr>
      <w:proofErr w:type="gramStart"/>
      <w:r w:rsidRPr="00FA4869">
        <w:rPr>
          <w:rStyle w:val="FontStyle52"/>
          <w:sz w:val="20"/>
          <w:szCs w:val="26"/>
        </w:rPr>
        <w:t>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гигиеническому воспитанию; организации сестринского дела; сестринскому делу; неотложной медицинской помощи; общей практике; функциональной диагностики; эпидемиологии; лечебной физкультуре, лечебному делу; медицинскому массажу, сестринскому делу в педиатрии; физиотерапии</w:t>
      </w:r>
      <w:proofErr w:type="gramEnd"/>
    </w:p>
    <w:p w:rsidR="00657B0A" w:rsidRPr="00FA4869" w:rsidRDefault="00657B0A" w:rsidP="00657B0A">
      <w:pPr>
        <w:pStyle w:val="Style8"/>
        <w:widowControl/>
        <w:numPr>
          <w:ilvl w:val="0"/>
          <w:numId w:val="4"/>
        </w:numPr>
        <w:rPr>
          <w:rStyle w:val="FontStyle52"/>
          <w:sz w:val="20"/>
          <w:szCs w:val="28"/>
        </w:rPr>
      </w:pPr>
      <w:r w:rsidRPr="00FA4869">
        <w:rPr>
          <w:rStyle w:val="FontStyle38"/>
          <w:sz w:val="20"/>
          <w:szCs w:val="28"/>
        </w:rPr>
        <w:t xml:space="preserve">при оказании первичной врачебной медико-санитарной помощи в амбулаторных условиях по: вакцинации </w:t>
      </w:r>
      <w:r w:rsidRPr="00FA4869">
        <w:rPr>
          <w:rStyle w:val="FontStyle52"/>
          <w:sz w:val="20"/>
          <w:szCs w:val="26"/>
        </w:rPr>
        <w:t>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общественного здоровья; терапии; педиатрии;</w:t>
      </w:r>
    </w:p>
    <w:p w:rsidR="00657B0A" w:rsidRPr="00FA4869" w:rsidRDefault="00657B0A" w:rsidP="00657B0A">
      <w:pPr>
        <w:pStyle w:val="Style8"/>
        <w:widowControl/>
        <w:numPr>
          <w:ilvl w:val="0"/>
          <w:numId w:val="4"/>
        </w:numPr>
        <w:rPr>
          <w:rStyle w:val="FontStyle52"/>
          <w:sz w:val="20"/>
          <w:szCs w:val="28"/>
        </w:rPr>
      </w:pPr>
      <w:r w:rsidRPr="00FA4869">
        <w:rPr>
          <w:rStyle w:val="FontStyle52"/>
          <w:sz w:val="20"/>
          <w:szCs w:val="26"/>
        </w:rPr>
        <w:t>при оказании первичной врачебной медико-санитарной помощи в условиях дневного стационара по</w:t>
      </w:r>
      <w:proofErr w:type="gramStart"/>
      <w:r w:rsidRPr="00FA4869">
        <w:rPr>
          <w:rStyle w:val="FontStyle52"/>
          <w:sz w:val="20"/>
          <w:szCs w:val="26"/>
        </w:rPr>
        <w:t xml:space="preserve"> :</w:t>
      </w:r>
      <w:proofErr w:type="gramEnd"/>
      <w:r w:rsidRPr="00FA4869">
        <w:rPr>
          <w:rStyle w:val="FontStyle52"/>
          <w:sz w:val="20"/>
          <w:szCs w:val="26"/>
        </w:rPr>
        <w:t xml:space="preserve"> акушерству и гинекологии (за исключением использовании вспомогательных репродуктивных </w:t>
      </w:r>
      <w:r w:rsidRPr="00FA4869">
        <w:rPr>
          <w:rStyle w:val="FontStyle52"/>
          <w:sz w:val="20"/>
          <w:szCs w:val="26"/>
        </w:rPr>
        <w:lastRenderedPageBreak/>
        <w:t>технологий);    неотложной медицинской помощи; общей врачебной практике (семейной медицине); организации здравоохранения и общественному здоровью; терапии; хирургии;</w:t>
      </w:r>
    </w:p>
    <w:p w:rsidR="00657B0A" w:rsidRPr="00FA4869" w:rsidRDefault="00657B0A" w:rsidP="00657B0A">
      <w:pPr>
        <w:pStyle w:val="Style8"/>
        <w:widowControl/>
        <w:numPr>
          <w:ilvl w:val="0"/>
          <w:numId w:val="4"/>
        </w:numPr>
        <w:rPr>
          <w:rStyle w:val="FontStyle52"/>
          <w:sz w:val="20"/>
          <w:szCs w:val="28"/>
        </w:rPr>
      </w:pPr>
      <w:r w:rsidRPr="00FA4869">
        <w:rPr>
          <w:rStyle w:val="FontStyle52"/>
          <w:sz w:val="20"/>
          <w:szCs w:val="26"/>
        </w:rPr>
        <w:t xml:space="preserve">при оказании первичной специализированной медико-санитарной помощи в амбулаторных условиях по: гигиеническое воспитание; акушерству и гинекологии (за исключением использовании вспомогательных репродуктивных технологий); аллергологии и иммунологии; </w:t>
      </w:r>
      <w:proofErr w:type="spellStart"/>
      <w:r w:rsidRPr="00FA4869">
        <w:rPr>
          <w:rStyle w:val="FontStyle52"/>
          <w:sz w:val="20"/>
          <w:szCs w:val="26"/>
        </w:rPr>
        <w:t>дерматовенерологии</w:t>
      </w:r>
      <w:proofErr w:type="spellEnd"/>
      <w:r w:rsidRPr="00FA4869">
        <w:rPr>
          <w:rStyle w:val="FontStyle52"/>
          <w:sz w:val="20"/>
          <w:szCs w:val="26"/>
        </w:rPr>
        <w:t xml:space="preserve">; детской кардиологии; детской урологии-андрологии; детской хирургии; детской эндокринологии; инфекционным болезням; лечебной физкультуре и спортивной медицине; кардиологии; клинической фармакологии; неврологии; онкологии; организации здравоохранения и общественному здоровью; </w:t>
      </w:r>
      <w:proofErr w:type="gramStart"/>
      <w:r w:rsidRPr="00FA4869">
        <w:rPr>
          <w:rStyle w:val="FontStyle52"/>
          <w:sz w:val="20"/>
          <w:szCs w:val="26"/>
        </w:rPr>
        <w:t xml:space="preserve">оториноларингологии (за исключением </w:t>
      </w:r>
      <w:proofErr w:type="spellStart"/>
      <w:r w:rsidRPr="00FA4869">
        <w:rPr>
          <w:rStyle w:val="FontStyle52"/>
          <w:sz w:val="20"/>
          <w:szCs w:val="26"/>
        </w:rPr>
        <w:t>кохлеарной</w:t>
      </w:r>
      <w:proofErr w:type="spellEnd"/>
      <w:r w:rsidRPr="00FA4869">
        <w:rPr>
          <w:rStyle w:val="FontStyle52"/>
          <w:sz w:val="20"/>
          <w:szCs w:val="26"/>
        </w:rPr>
        <w:t xml:space="preserve"> имплантации); офтальмологии; </w:t>
      </w:r>
      <w:proofErr w:type="spellStart"/>
      <w:r w:rsidRPr="00FA4869">
        <w:rPr>
          <w:rStyle w:val="FontStyle52"/>
          <w:sz w:val="20"/>
          <w:szCs w:val="26"/>
        </w:rPr>
        <w:t>профпатологии</w:t>
      </w:r>
      <w:proofErr w:type="spellEnd"/>
      <w:r w:rsidRPr="00FA4869">
        <w:rPr>
          <w:rStyle w:val="FontStyle52"/>
          <w:sz w:val="20"/>
          <w:szCs w:val="26"/>
        </w:rPr>
        <w:t xml:space="preserve">; ревматологии; </w:t>
      </w:r>
      <w:proofErr w:type="spellStart"/>
      <w:r w:rsidRPr="00FA4869">
        <w:rPr>
          <w:rStyle w:val="FontStyle52"/>
          <w:sz w:val="20"/>
          <w:szCs w:val="26"/>
        </w:rPr>
        <w:t>травмоталогии</w:t>
      </w:r>
      <w:proofErr w:type="spellEnd"/>
      <w:r w:rsidRPr="00FA4869">
        <w:rPr>
          <w:rStyle w:val="FontStyle52"/>
          <w:sz w:val="20"/>
          <w:szCs w:val="26"/>
        </w:rPr>
        <w:t xml:space="preserve"> и ортопедии; ультразвуковой диагностики; урологии; физиотерапии; функциональной диагностики; хирургии; эндокринологии; эндоскопии; эпидемиологии</w:t>
      </w:r>
      <w:proofErr w:type="gramEnd"/>
    </w:p>
    <w:p w:rsidR="00657B0A" w:rsidRPr="00FA4869" w:rsidRDefault="00657B0A" w:rsidP="00657B0A">
      <w:pPr>
        <w:pStyle w:val="Style8"/>
        <w:widowControl/>
        <w:rPr>
          <w:rStyle w:val="FontStyle52"/>
          <w:sz w:val="20"/>
          <w:szCs w:val="26"/>
        </w:rPr>
      </w:pPr>
      <w:r w:rsidRPr="00FA4869">
        <w:rPr>
          <w:rStyle w:val="FontStyle52"/>
          <w:sz w:val="20"/>
          <w:szCs w:val="26"/>
        </w:rPr>
        <w:t xml:space="preserve"> </w:t>
      </w:r>
      <w:r w:rsidRPr="00FA4869">
        <w:rPr>
          <w:rStyle w:val="FontStyle52"/>
          <w:sz w:val="20"/>
          <w:szCs w:val="26"/>
        </w:rPr>
        <w:tab/>
        <w:t>При проведении медицинских осмотров, медицинских освидетельствований и медицинских экспертиз организуются и выполняются следующие работы:</w:t>
      </w:r>
    </w:p>
    <w:p w:rsidR="00657B0A" w:rsidRPr="00FA4869" w:rsidRDefault="00657B0A" w:rsidP="00657B0A">
      <w:pPr>
        <w:pStyle w:val="Style8"/>
        <w:widowControl/>
        <w:numPr>
          <w:ilvl w:val="0"/>
          <w:numId w:val="5"/>
        </w:numPr>
        <w:rPr>
          <w:rStyle w:val="FontStyle52"/>
          <w:sz w:val="20"/>
          <w:szCs w:val="26"/>
        </w:rPr>
      </w:pPr>
      <w:r w:rsidRPr="00FA4869">
        <w:rPr>
          <w:rStyle w:val="FontStyle52"/>
          <w:sz w:val="20"/>
          <w:szCs w:val="26"/>
        </w:rPr>
        <w:t>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FA4869">
        <w:rPr>
          <w:rStyle w:val="FontStyle52"/>
          <w:sz w:val="20"/>
          <w:szCs w:val="26"/>
        </w:rPr>
        <w:t>предрейсовым</w:t>
      </w:r>
      <w:proofErr w:type="spellEnd"/>
      <w:r w:rsidRPr="00FA4869">
        <w:rPr>
          <w:rStyle w:val="FontStyle52"/>
          <w:sz w:val="20"/>
          <w:szCs w:val="26"/>
        </w:rPr>
        <w:t xml:space="preserve">, </w:t>
      </w:r>
      <w:proofErr w:type="spellStart"/>
      <w:r w:rsidRPr="00FA4869">
        <w:rPr>
          <w:rStyle w:val="FontStyle52"/>
          <w:sz w:val="20"/>
          <w:szCs w:val="26"/>
        </w:rPr>
        <w:t>послерейсовым</w:t>
      </w:r>
      <w:proofErr w:type="spellEnd"/>
      <w:r w:rsidRPr="00FA4869">
        <w:rPr>
          <w:rStyle w:val="FontStyle52"/>
          <w:sz w:val="20"/>
          <w:szCs w:val="26"/>
        </w:rPr>
        <w:t>); медицинским осмотрам профилактическим;</w:t>
      </w:r>
    </w:p>
    <w:p w:rsidR="00657B0A" w:rsidRPr="00FA4869" w:rsidRDefault="00657B0A" w:rsidP="00657B0A">
      <w:pPr>
        <w:pStyle w:val="Style8"/>
        <w:widowControl/>
        <w:numPr>
          <w:ilvl w:val="0"/>
          <w:numId w:val="5"/>
        </w:numPr>
        <w:rPr>
          <w:rStyle w:val="FontStyle52"/>
          <w:sz w:val="20"/>
          <w:szCs w:val="26"/>
        </w:rPr>
      </w:pPr>
      <w:r w:rsidRPr="00FA4869">
        <w:rPr>
          <w:rStyle w:val="FontStyle52"/>
          <w:sz w:val="20"/>
          <w:szCs w:val="26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</w:t>
      </w:r>
    </w:p>
    <w:p w:rsidR="00657B0A" w:rsidRPr="00FA4869" w:rsidRDefault="00657B0A" w:rsidP="00657B0A">
      <w:pPr>
        <w:pStyle w:val="Style8"/>
        <w:widowControl/>
        <w:numPr>
          <w:ilvl w:val="0"/>
          <w:numId w:val="5"/>
        </w:numPr>
        <w:rPr>
          <w:rStyle w:val="FontStyle52"/>
          <w:sz w:val="20"/>
          <w:szCs w:val="26"/>
        </w:rPr>
      </w:pPr>
      <w:r w:rsidRPr="00FA4869">
        <w:rPr>
          <w:rStyle w:val="FontStyle52"/>
          <w:sz w:val="20"/>
          <w:szCs w:val="26"/>
        </w:rPr>
        <w:t>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657B0A" w:rsidRPr="00FA4869" w:rsidRDefault="00657B0A" w:rsidP="00657B0A">
      <w:pPr>
        <w:pStyle w:val="Style8"/>
        <w:widowControl/>
        <w:ind w:left="720"/>
        <w:rPr>
          <w:rStyle w:val="FontStyle52"/>
          <w:szCs w:val="26"/>
        </w:rPr>
      </w:pPr>
    </w:p>
    <w:p w:rsidR="00657B0A" w:rsidRDefault="00657B0A" w:rsidP="00657B0A"/>
    <w:p w:rsidR="00657B0A" w:rsidRDefault="00657B0A" w:rsidP="00657B0A"/>
    <w:p w:rsidR="00657B0A" w:rsidRDefault="00657B0A" w:rsidP="00657B0A"/>
    <w:p w:rsidR="00657B0A" w:rsidRDefault="00657B0A" w:rsidP="00657B0A"/>
    <w:p w:rsidR="00657B0A" w:rsidRDefault="00657B0A" w:rsidP="00657B0A"/>
    <w:p w:rsidR="00657B0A" w:rsidRDefault="00657B0A" w:rsidP="00657B0A"/>
    <w:p w:rsidR="00657B0A" w:rsidRDefault="00657B0A" w:rsidP="00657B0A"/>
    <w:p w:rsidR="00657B0A" w:rsidRDefault="00657B0A" w:rsidP="00657B0A"/>
    <w:p w:rsidR="0037092F" w:rsidRDefault="0037092F" w:rsidP="00657B0A"/>
    <w:p w:rsidR="0037092F" w:rsidRDefault="0037092F" w:rsidP="00657B0A"/>
    <w:p w:rsidR="0037092F" w:rsidRDefault="0037092F" w:rsidP="00657B0A"/>
    <w:p w:rsidR="00657B0A" w:rsidRDefault="00657B0A" w:rsidP="00657B0A"/>
    <w:p w:rsidR="00657B0A" w:rsidRDefault="00657B0A" w:rsidP="00657B0A"/>
    <w:p w:rsidR="00B263C5" w:rsidRDefault="00B263C5" w:rsidP="00657B0A"/>
    <w:p w:rsidR="00B263C5" w:rsidRDefault="00B263C5" w:rsidP="00657B0A"/>
    <w:p w:rsidR="00B263C5" w:rsidRDefault="00B263C5" w:rsidP="00657B0A"/>
    <w:p w:rsidR="00B263C5" w:rsidRDefault="00B263C5" w:rsidP="00657B0A"/>
    <w:p w:rsidR="00B263C5" w:rsidRDefault="00B263C5" w:rsidP="00657B0A"/>
    <w:p w:rsidR="003C0D3A" w:rsidRDefault="003C0D3A" w:rsidP="00657B0A"/>
    <w:p w:rsidR="003C0D3A" w:rsidRDefault="003C0D3A" w:rsidP="00657B0A"/>
    <w:p w:rsidR="003C0D3A" w:rsidRDefault="003C0D3A" w:rsidP="00657B0A"/>
    <w:p w:rsidR="006F1428" w:rsidRDefault="006F1428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B263C5" w:rsidRDefault="00B263C5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57B0A" w:rsidRDefault="00657B0A" w:rsidP="00657B0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1428" w:rsidRDefault="00657B0A" w:rsidP="00657B0A">
      <w:pPr>
        <w:pStyle w:val="Style31"/>
        <w:widowControl/>
        <w:ind w:firstLine="709"/>
        <w:jc w:val="center"/>
        <w:rPr>
          <w:rStyle w:val="FontStyle52"/>
          <w:b/>
          <w:szCs w:val="26"/>
        </w:rPr>
      </w:pPr>
      <w:r w:rsidRPr="006F1428">
        <w:rPr>
          <w:rStyle w:val="FontStyle52"/>
          <w:b/>
          <w:szCs w:val="26"/>
        </w:rPr>
        <w:t>Д</w:t>
      </w:r>
      <w:r w:rsidR="006F1428">
        <w:rPr>
          <w:rStyle w:val="FontStyle52"/>
          <w:b/>
          <w:szCs w:val="26"/>
        </w:rPr>
        <w:t>ОГОВОР</w:t>
      </w:r>
    </w:p>
    <w:p w:rsidR="00657B0A" w:rsidRPr="006F1428" w:rsidRDefault="00657B0A" w:rsidP="00657B0A">
      <w:pPr>
        <w:pStyle w:val="Style31"/>
        <w:widowControl/>
        <w:ind w:firstLine="709"/>
        <w:jc w:val="center"/>
        <w:rPr>
          <w:rStyle w:val="FontStyle52"/>
          <w:b/>
          <w:szCs w:val="26"/>
        </w:rPr>
      </w:pPr>
      <w:r w:rsidRPr="006F1428">
        <w:rPr>
          <w:rStyle w:val="FontStyle52"/>
          <w:b/>
          <w:szCs w:val="26"/>
        </w:rPr>
        <w:t xml:space="preserve"> возмездного оказания услуг</w:t>
      </w:r>
      <w:r w:rsidR="006F1428">
        <w:rPr>
          <w:rStyle w:val="FontStyle52"/>
          <w:b/>
          <w:szCs w:val="26"/>
        </w:rPr>
        <w:t xml:space="preserve"> </w:t>
      </w:r>
      <w:r w:rsidRPr="006F1428">
        <w:rPr>
          <w:rStyle w:val="FontStyle52"/>
          <w:b/>
          <w:szCs w:val="26"/>
        </w:rPr>
        <w:t>медицинских услуг (юридическим лицам)</w:t>
      </w:r>
    </w:p>
    <w:p w:rsidR="00657B0A" w:rsidRPr="006F1428" w:rsidRDefault="00657B0A" w:rsidP="00657B0A">
      <w:pPr>
        <w:pStyle w:val="Style31"/>
        <w:widowControl/>
        <w:ind w:firstLine="709"/>
        <w:jc w:val="both"/>
        <w:rPr>
          <w:rStyle w:val="FontStyle52"/>
          <w:sz w:val="18"/>
          <w:szCs w:val="26"/>
        </w:rPr>
      </w:pP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г. Астрахань                                                №  </w:t>
      </w:r>
      <w:r>
        <w:rPr>
          <w:rStyle w:val="FontStyle52"/>
          <w:szCs w:val="26"/>
        </w:rPr>
        <w:t>___</w:t>
      </w:r>
      <w:r w:rsidRPr="00657B0A">
        <w:rPr>
          <w:rStyle w:val="FontStyle52"/>
          <w:szCs w:val="26"/>
        </w:rPr>
        <w:t xml:space="preserve">                                             " </w:t>
      </w:r>
      <w:r>
        <w:rPr>
          <w:rStyle w:val="FontStyle52"/>
          <w:szCs w:val="26"/>
        </w:rPr>
        <w:t>__</w:t>
      </w:r>
      <w:r w:rsidRPr="00657B0A">
        <w:rPr>
          <w:rStyle w:val="FontStyle52"/>
          <w:szCs w:val="26"/>
        </w:rPr>
        <w:t xml:space="preserve">" </w:t>
      </w:r>
      <w:r>
        <w:rPr>
          <w:rStyle w:val="FontStyle52"/>
          <w:szCs w:val="26"/>
        </w:rPr>
        <w:t>_______</w:t>
      </w:r>
      <w:r w:rsidRPr="00657B0A">
        <w:rPr>
          <w:rStyle w:val="FontStyle52"/>
          <w:szCs w:val="26"/>
        </w:rPr>
        <w:t xml:space="preserve"> 201</w:t>
      </w:r>
      <w:r>
        <w:rPr>
          <w:rStyle w:val="FontStyle52"/>
          <w:szCs w:val="26"/>
        </w:rPr>
        <w:t>_</w:t>
      </w:r>
      <w:r w:rsidRPr="00657B0A">
        <w:rPr>
          <w:rStyle w:val="FontStyle52"/>
          <w:szCs w:val="26"/>
        </w:rPr>
        <w:t xml:space="preserve"> г.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ab/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proofErr w:type="gramStart"/>
      <w:r>
        <w:rPr>
          <w:rStyle w:val="FontStyle52"/>
          <w:szCs w:val="26"/>
        </w:rPr>
        <w:t>Юридическое лицо (наименование) ____________________________________</w:t>
      </w:r>
      <w:r w:rsidRPr="00657B0A">
        <w:rPr>
          <w:rStyle w:val="FontStyle52"/>
          <w:szCs w:val="26"/>
        </w:rPr>
        <w:t xml:space="preserve">, именуемое в дальнейшем  «Заказчик» в лице </w:t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</w:r>
      <w:r>
        <w:rPr>
          <w:rStyle w:val="FontStyle52"/>
          <w:szCs w:val="26"/>
        </w:rPr>
        <w:softHyphen/>
        <w:t>___________________________________</w:t>
      </w:r>
      <w:r w:rsidRPr="00657B0A">
        <w:rPr>
          <w:rStyle w:val="FontStyle52"/>
          <w:szCs w:val="26"/>
        </w:rPr>
        <w:t xml:space="preserve">, действующего на основании </w:t>
      </w:r>
      <w:r>
        <w:rPr>
          <w:rStyle w:val="FontStyle52"/>
          <w:szCs w:val="26"/>
        </w:rPr>
        <w:t>_________________________</w:t>
      </w:r>
      <w:r w:rsidRPr="00657B0A">
        <w:rPr>
          <w:rStyle w:val="FontStyle52"/>
          <w:szCs w:val="26"/>
        </w:rPr>
        <w:t>, с одной стороны, и  ГБУЗ АО «Городская поликлиника №10», в лице главного врача  Супрун Светланы Владимировны,  действующего на основании Устава и лицензии на осуществление медицинской деятельности серия ЛО № 30-01-</w:t>
      </w:r>
      <w:r w:rsidR="003C0D3A">
        <w:rPr>
          <w:rStyle w:val="FontStyle52"/>
          <w:szCs w:val="26"/>
        </w:rPr>
        <w:t>001498</w:t>
      </w:r>
      <w:r w:rsidRPr="00657B0A">
        <w:rPr>
          <w:rStyle w:val="FontStyle52"/>
          <w:szCs w:val="26"/>
        </w:rPr>
        <w:t>, выдана министерством здравоохранения Астраханской области «</w:t>
      </w:r>
      <w:r w:rsidR="003C0D3A">
        <w:rPr>
          <w:rStyle w:val="FontStyle52"/>
          <w:szCs w:val="26"/>
        </w:rPr>
        <w:t>07</w:t>
      </w:r>
      <w:r w:rsidRPr="00657B0A">
        <w:rPr>
          <w:rStyle w:val="FontStyle52"/>
          <w:szCs w:val="26"/>
        </w:rPr>
        <w:t xml:space="preserve">» </w:t>
      </w:r>
      <w:r w:rsidR="003C0D3A">
        <w:rPr>
          <w:rStyle w:val="FontStyle52"/>
          <w:szCs w:val="26"/>
        </w:rPr>
        <w:t>июня</w:t>
      </w:r>
      <w:r w:rsidRPr="00657B0A">
        <w:rPr>
          <w:rStyle w:val="FontStyle52"/>
          <w:szCs w:val="26"/>
        </w:rPr>
        <w:t xml:space="preserve">  201</w:t>
      </w:r>
      <w:r w:rsidR="003C0D3A">
        <w:rPr>
          <w:rStyle w:val="FontStyle52"/>
          <w:szCs w:val="26"/>
        </w:rPr>
        <w:t>6</w:t>
      </w:r>
      <w:r w:rsidRPr="00657B0A">
        <w:rPr>
          <w:rStyle w:val="FontStyle52"/>
          <w:szCs w:val="26"/>
        </w:rPr>
        <w:t xml:space="preserve"> г.,   именуемое в дальнейшем «Исполнитель», с другой стороны, именуемые в дальнейшем</w:t>
      </w:r>
      <w:proofErr w:type="gramEnd"/>
      <w:r w:rsidRPr="00657B0A">
        <w:rPr>
          <w:rStyle w:val="FontStyle52"/>
          <w:szCs w:val="26"/>
        </w:rPr>
        <w:t xml:space="preserve">  «</w:t>
      </w:r>
      <w:proofErr w:type="gramStart"/>
      <w:r w:rsidRPr="00657B0A">
        <w:rPr>
          <w:rStyle w:val="FontStyle52"/>
          <w:szCs w:val="26"/>
        </w:rPr>
        <w:t>Стороны</w:t>
      </w:r>
      <w:proofErr w:type="gramEnd"/>
      <w:r w:rsidRPr="00657B0A">
        <w:rPr>
          <w:rStyle w:val="FontStyle52"/>
          <w:szCs w:val="26"/>
        </w:rPr>
        <w:t>», заключили настоящий договор о нижеследующем: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1. Предмет договора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1.1. Заказчик поручает и оплачивает, а Исполнитель проводит </w:t>
      </w:r>
      <w:r>
        <w:rPr>
          <w:rStyle w:val="FontStyle52"/>
          <w:szCs w:val="26"/>
        </w:rPr>
        <w:t>(наименование медицинских услуг)_____________________________________________________________________________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 Права и обязанности сторон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2.1. Заказчик обязан:</w:t>
      </w:r>
    </w:p>
    <w:p w:rsid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2.1.1. Предоставить Исполнителю </w:t>
      </w:r>
      <w:r w:rsidR="004343C4">
        <w:rPr>
          <w:rStyle w:val="FontStyle52"/>
          <w:szCs w:val="26"/>
        </w:rPr>
        <w:t>информацию о ______________________.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2.1.</w:t>
      </w:r>
      <w:r w:rsidR="004343C4">
        <w:rPr>
          <w:rStyle w:val="FontStyle52"/>
          <w:szCs w:val="26"/>
        </w:rPr>
        <w:t>2</w:t>
      </w:r>
      <w:r w:rsidRPr="00657B0A">
        <w:rPr>
          <w:rStyle w:val="FontStyle52"/>
          <w:szCs w:val="26"/>
        </w:rPr>
        <w:t>. Провести своевременную оплату за оказанные услуги.</w:t>
      </w:r>
    </w:p>
    <w:p w:rsid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2.1.</w:t>
      </w:r>
      <w:r w:rsidR="004343C4">
        <w:rPr>
          <w:rStyle w:val="FontStyle52"/>
          <w:szCs w:val="26"/>
        </w:rPr>
        <w:t>3</w:t>
      </w:r>
      <w:r w:rsidRPr="00657B0A">
        <w:rPr>
          <w:rStyle w:val="FontStyle52"/>
          <w:szCs w:val="26"/>
        </w:rPr>
        <w:t>. Предоставлять по требованию Исполнителя информацию, необходимую для исполнения обязательств по настоящему договору;</w:t>
      </w:r>
    </w:p>
    <w:p w:rsidR="004343C4" w:rsidRPr="00657B0A" w:rsidRDefault="004343C4" w:rsidP="004343C4">
      <w:pPr>
        <w:pStyle w:val="Style31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2.1.4.(иные требования, необходимые для выполнения договора)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2.2. Исполнитель обязан:</w:t>
      </w:r>
    </w:p>
    <w:p w:rsid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2.2.</w:t>
      </w:r>
      <w:r w:rsidR="004343C4">
        <w:rPr>
          <w:rStyle w:val="FontStyle52"/>
          <w:szCs w:val="26"/>
        </w:rPr>
        <w:t>1</w:t>
      </w:r>
      <w:r w:rsidRPr="00657B0A">
        <w:rPr>
          <w:rStyle w:val="FontStyle52"/>
          <w:szCs w:val="26"/>
        </w:rPr>
        <w:t>.</w:t>
      </w:r>
      <w:r w:rsidR="004343C4">
        <w:rPr>
          <w:rStyle w:val="FontStyle52"/>
          <w:szCs w:val="26"/>
        </w:rPr>
        <w:t xml:space="preserve">Оказать медицинские услуги надлежащего качества </w:t>
      </w:r>
      <w:r w:rsidRPr="00657B0A">
        <w:rPr>
          <w:rStyle w:val="FontStyle52"/>
          <w:szCs w:val="26"/>
        </w:rPr>
        <w:t xml:space="preserve"> </w:t>
      </w:r>
      <w:proofErr w:type="gramStart"/>
      <w:r w:rsidRPr="00657B0A">
        <w:rPr>
          <w:rStyle w:val="FontStyle52"/>
          <w:szCs w:val="26"/>
        </w:rPr>
        <w:t>соответствии</w:t>
      </w:r>
      <w:proofErr w:type="gramEnd"/>
      <w:r w:rsidRPr="00657B0A">
        <w:rPr>
          <w:rStyle w:val="FontStyle52"/>
          <w:szCs w:val="26"/>
        </w:rPr>
        <w:t xml:space="preserve"> со сроком, согласованным Сторонами.</w:t>
      </w:r>
    </w:p>
    <w:p w:rsidR="004343C4" w:rsidRDefault="004343C4" w:rsidP="004343C4">
      <w:pPr>
        <w:pStyle w:val="Style31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2.2.2.Н</w:t>
      </w:r>
      <w:r w:rsidRPr="004343C4">
        <w:rPr>
          <w:rStyle w:val="FontStyle52"/>
          <w:szCs w:val="26"/>
        </w:rPr>
        <w:t>езамедлитель</w:t>
      </w:r>
      <w:r>
        <w:rPr>
          <w:rStyle w:val="FontStyle52"/>
          <w:szCs w:val="26"/>
        </w:rPr>
        <w:t xml:space="preserve">но информировать </w:t>
      </w:r>
      <w:r w:rsidRPr="004343C4">
        <w:rPr>
          <w:rStyle w:val="FontStyle52"/>
          <w:szCs w:val="26"/>
        </w:rPr>
        <w:t>Заказчика об обнаруженной невозможности получить ожидаемые результаты или нецелесообразности продолжения оказания услуг;</w:t>
      </w:r>
    </w:p>
    <w:p w:rsidR="006F1428" w:rsidRPr="006F1428" w:rsidRDefault="006F1428" w:rsidP="006F1428">
      <w:pPr>
        <w:pStyle w:val="Style31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2.2.3.В</w:t>
      </w:r>
      <w:r w:rsidRPr="006F1428">
        <w:rPr>
          <w:rStyle w:val="FontStyle52"/>
          <w:szCs w:val="26"/>
        </w:rPr>
        <w:t xml:space="preserve">ыписывать счет-фактуру установленного образца, </w:t>
      </w:r>
      <w:proofErr w:type="gramStart"/>
      <w:r>
        <w:rPr>
          <w:rStyle w:val="FontStyle52"/>
          <w:szCs w:val="26"/>
        </w:rPr>
        <w:t>необходимую</w:t>
      </w:r>
      <w:proofErr w:type="gramEnd"/>
      <w:r>
        <w:rPr>
          <w:rStyle w:val="FontStyle52"/>
          <w:szCs w:val="26"/>
        </w:rPr>
        <w:t xml:space="preserve"> для оплаты услуг по </w:t>
      </w:r>
      <w:proofErr w:type="spellStart"/>
      <w:r>
        <w:rPr>
          <w:rStyle w:val="FontStyle52"/>
          <w:szCs w:val="26"/>
        </w:rPr>
        <w:t>договорую</w:t>
      </w:r>
      <w:proofErr w:type="spellEnd"/>
    </w:p>
    <w:p w:rsidR="006F1428" w:rsidRPr="006F1428" w:rsidRDefault="006F1428" w:rsidP="006F1428">
      <w:pPr>
        <w:pStyle w:val="Style31"/>
        <w:widowControl/>
        <w:ind w:firstLine="709"/>
        <w:jc w:val="both"/>
        <w:rPr>
          <w:rStyle w:val="FontStyle52"/>
          <w:szCs w:val="26"/>
        </w:rPr>
      </w:pPr>
      <w:r>
        <w:rPr>
          <w:rStyle w:val="FontStyle52"/>
          <w:szCs w:val="26"/>
        </w:rPr>
        <w:t>2.2.4.</w:t>
      </w:r>
      <w:r w:rsidRPr="006F1428">
        <w:rPr>
          <w:rStyle w:val="FontStyle52"/>
          <w:szCs w:val="26"/>
        </w:rPr>
        <w:t> </w:t>
      </w:r>
      <w:r>
        <w:rPr>
          <w:rStyle w:val="FontStyle52"/>
          <w:szCs w:val="26"/>
        </w:rPr>
        <w:t>П</w:t>
      </w:r>
      <w:r w:rsidRPr="006F1428">
        <w:rPr>
          <w:rStyle w:val="FontStyle52"/>
          <w:szCs w:val="26"/>
        </w:rPr>
        <w:t>о окончании оказания услуг представить Заказчику акт выполненных работ.</w:t>
      </w:r>
    </w:p>
    <w:p w:rsidR="004343C4" w:rsidRDefault="004343C4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3. Стоимость услуг и порядок расчетов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3.1. Оплата </w:t>
      </w:r>
      <w:r w:rsidR="004343C4">
        <w:rPr>
          <w:rStyle w:val="FontStyle52"/>
          <w:szCs w:val="26"/>
        </w:rPr>
        <w:t>медицинских услуг</w:t>
      </w:r>
      <w:r w:rsidRPr="00657B0A">
        <w:rPr>
          <w:rStyle w:val="FontStyle52"/>
          <w:szCs w:val="26"/>
        </w:rPr>
        <w:t xml:space="preserve"> осуществляется в размере, определенном  прейскурантом Исполнителя на момент оказания услуг, путем перечисления Заказчиком денежных средств из средств ____________________________________________</w:t>
      </w:r>
      <w:r w:rsidR="004343C4">
        <w:rPr>
          <w:rStyle w:val="FontStyle52"/>
          <w:szCs w:val="26"/>
        </w:rPr>
        <w:t>_________________</w:t>
      </w:r>
      <w:r w:rsidRPr="00657B0A">
        <w:rPr>
          <w:rStyle w:val="FontStyle52"/>
          <w:szCs w:val="26"/>
        </w:rPr>
        <w:t>_ на расчетный счет Исполнителя. От уплаты НДС Исполнитель освобожден.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3.2. Стоимость данного договора  составляет  </w:t>
      </w:r>
      <w:r w:rsidR="004343C4">
        <w:rPr>
          <w:rStyle w:val="FontStyle52"/>
          <w:szCs w:val="26"/>
        </w:rPr>
        <w:t>_______________ рублей________ коп</w:t>
      </w:r>
      <w:r w:rsidRPr="00657B0A">
        <w:rPr>
          <w:rStyle w:val="FontStyle52"/>
          <w:szCs w:val="26"/>
        </w:rPr>
        <w:t xml:space="preserve">. 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3.3. Заказчик производит Исполнителю предварительную оплату </w:t>
      </w:r>
      <w:r w:rsidR="004343C4">
        <w:rPr>
          <w:rStyle w:val="FontStyle52"/>
          <w:szCs w:val="26"/>
        </w:rPr>
        <w:t>медицинских услуг</w:t>
      </w:r>
      <w:r w:rsidRPr="00657B0A">
        <w:rPr>
          <w:rStyle w:val="FontStyle52"/>
          <w:szCs w:val="26"/>
        </w:rPr>
        <w:t xml:space="preserve"> согласно выставленному счету до проведения медицинского осмотра в размере 100%, в течение 5-ти банковских дней</w:t>
      </w:r>
      <w:proofErr w:type="gramStart"/>
      <w:r w:rsidRPr="00657B0A">
        <w:rPr>
          <w:rStyle w:val="FontStyle52"/>
          <w:szCs w:val="26"/>
        </w:rPr>
        <w:t xml:space="preserve"> .</w:t>
      </w:r>
      <w:proofErr w:type="gramEnd"/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3.4. По окончании периодического медицинского осмотра Исполнитель в течение 5 (пяти) календарных дней предоставляет Акт сдачи-приема выполненных работ.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3.5. В течение 5 (пяти) календарных дней Заказчик должен подписать акт выполненных работ (услуг) и вернуть его Исполнителю. 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4. Ответственность сторон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lastRenderedPageBreak/>
        <w:t>4.2. За проведение периодического медицинского осмотра ненадлежащим образом Исполнитель уплачивает неустойку (пени) в 1/300 размере ставки рефинансирования ЦБ РФ  от оплаченной стоимости договора за каждый день просрочки.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4.3. За просрочку оплаты, предусмотренной  п. 3.5, Заказчик выплачивает неустойку (пени) в размере 1/300 ставки  рефинансирования ЦБ РФ от просроченной суммы за каждый день просрочки. Уплата неустойки (пени) не освобождает заказчика от выплаты основного платежа.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5. Срок действия договора, заключительные положения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5.1. Настоящий договор вступает в силу с момента  его подписания обеими сторонами и действует до полного исполнения Сторонами своих обязательств, но не позднее </w:t>
      </w:r>
      <w:r w:rsidR="004343C4">
        <w:rPr>
          <w:rStyle w:val="FontStyle52"/>
          <w:szCs w:val="26"/>
        </w:rPr>
        <w:t>«___» __________</w:t>
      </w:r>
      <w:r w:rsidRPr="00657B0A">
        <w:rPr>
          <w:rStyle w:val="FontStyle52"/>
          <w:szCs w:val="26"/>
        </w:rPr>
        <w:t xml:space="preserve">  201</w:t>
      </w:r>
      <w:r w:rsidR="004343C4">
        <w:rPr>
          <w:rStyle w:val="FontStyle52"/>
          <w:szCs w:val="26"/>
        </w:rPr>
        <w:t>_</w:t>
      </w:r>
      <w:r w:rsidRPr="00657B0A">
        <w:rPr>
          <w:rStyle w:val="FontStyle52"/>
          <w:szCs w:val="26"/>
        </w:rPr>
        <w:t xml:space="preserve"> года.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5.2. Настоящий Договор  может быть прекращен до истечения срока его действия: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- по соглашению сторон;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- по инициативе одной из сторон, при условии письменного уведомления другой Стороны не позднее, чем за один месяц до предполагаемого дня расторжения договора.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6. Порядок разрешения спорных вопросов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6.1. Все споры и разногласия,  возникающие между сторонами по настоящему договору или в связи с ним, разрешаются в претензионном порядке. Срок рассмотрения претензии и ответа на нее составляет 3 (три) календарных дня.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6.2. В случае невозможности разрешения разногласий в претензионном порядке они подлежат рассмотрению в Арбитражном суде Астраханской области в установленном законодательством порядке.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7. Заключительные положения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7.1..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7.2. К Договору прилагается: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- приложение № 1 – протокол согласования договорной цены.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Все приложения являются неотъемлемой частью настоящего договора.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>7.3. Все изменения и дополнения к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4343C4">
      <w:pPr>
        <w:pStyle w:val="Style31"/>
        <w:widowControl/>
        <w:ind w:firstLine="709"/>
        <w:jc w:val="center"/>
        <w:rPr>
          <w:rStyle w:val="FontStyle52"/>
          <w:szCs w:val="26"/>
        </w:rPr>
      </w:pPr>
      <w:r w:rsidRPr="00657B0A">
        <w:rPr>
          <w:rStyle w:val="FontStyle52"/>
          <w:szCs w:val="26"/>
        </w:rPr>
        <w:t>8. Юридические адреса и  банковские реквизиты сторон</w:t>
      </w: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57B0A" w:rsidRP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  <w:r w:rsidRPr="00657B0A">
        <w:rPr>
          <w:rStyle w:val="FontStyle52"/>
          <w:szCs w:val="26"/>
        </w:rPr>
        <w:t xml:space="preserve">           Исполнитель                                                                                 Заказчик</w:t>
      </w:r>
    </w:p>
    <w:tbl>
      <w:tblPr>
        <w:tblW w:w="0" w:type="auto"/>
        <w:tblInd w:w="250" w:type="dxa"/>
        <w:tblLook w:val="04A0"/>
      </w:tblPr>
      <w:tblGrid>
        <w:gridCol w:w="4738"/>
        <w:gridCol w:w="4867"/>
      </w:tblGrid>
      <w:tr w:rsidR="00657B0A" w:rsidRPr="00657B0A" w:rsidTr="00B263C5">
        <w:tc>
          <w:tcPr>
            <w:tcW w:w="5070" w:type="dxa"/>
          </w:tcPr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>ГБУЗ АО «Городская поликлиника №10»   Юр</w:t>
            </w:r>
            <w:proofErr w:type="gramStart"/>
            <w:r w:rsidRPr="00657B0A">
              <w:rPr>
                <w:rStyle w:val="FontStyle52"/>
                <w:szCs w:val="26"/>
              </w:rPr>
              <w:t>.а</w:t>
            </w:r>
            <w:proofErr w:type="gramEnd"/>
            <w:r w:rsidRPr="00657B0A">
              <w:rPr>
                <w:rStyle w:val="FontStyle52"/>
                <w:szCs w:val="26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414013, г"/>
              </w:smartTagPr>
              <w:r w:rsidRPr="00657B0A">
                <w:rPr>
                  <w:rStyle w:val="FontStyle52"/>
                  <w:szCs w:val="26"/>
                </w:rPr>
                <w:t>414013, г</w:t>
              </w:r>
            </w:smartTag>
            <w:r w:rsidRPr="00657B0A">
              <w:rPr>
                <w:rStyle w:val="FontStyle52"/>
                <w:szCs w:val="26"/>
              </w:rPr>
              <w:t>. Астрахань,</w:t>
            </w: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 xml:space="preserve"> ул. Силикатная, д. 26</w:t>
            </w: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proofErr w:type="spellStart"/>
            <w:proofErr w:type="gramStart"/>
            <w:r w:rsidRPr="00657B0A">
              <w:rPr>
                <w:rStyle w:val="FontStyle52"/>
                <w:szCs w:val="26"/>
              </w:rPr>
              <w:t>р</w:t>
            </w:r>
            <w:proofErr w:type="spellEnd"/>
            <w:proofErr w:type="gramEnd"/>
            <w:r w:rsidRPr="00657B0A">
              <w:rPr>
                <w:rStyle w:val="FontStyle52"/>
                <w:szCs w:val="26"/>
              </w:rPr>
              <w:t xml:space="preserve">/с 40601810300003000001 </w:t>
            </w:r>
          </w:p>
          <w:p w:rsidR="00657B0A" w:rsidRPr="00657B0A" w:rsidRDefault="006F1428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>
              <w:rPr>
                <w:rStyle w:val="FontStyle52"/>
                <w:szCs w:val="26"/>
              </w:rPr>
              <w:t xml:space="preserve">в </w:t>
            </w:r>
            <w:r w:rsidR="00657B0A" w:rsidRPr="00657B0A">
              <w:rPr>
                <w:rStyle w:val="FontStyle52"/>
                <w:szCs w:val="26"/>
              </w:rPr>
              <w:t xml:space="preserve">ГРКЦ ГУ Банка России по Астраханской области  </w:t>
            </w:r>
            <w:proofErr w:type="gramStart"/>
            <w:r w:rsidR="00657B0A" w:rsidRPr="00657B0A">
              <w:rPr>
                <w:rStyle w:val="FontStyle52"/>
                <w:szCs w:val="26"/>
              </w:rPr>
              <w:t>г</w:t>
            </w:r>
            <w:proofErr w:type="gramEnd"/>
            <w:r w:rsidR="00657B0A" w:rsidRPr="00657B0A">
              <w:rPr>
                <w:rStyle w:val="FontStyle52"/>
                <w:szCs w:val="26"/>
              </w:rPr>
              <w:t>. Астрахань</w:t>
            </w: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>ИНН3018317420                                                                      КПП301801001                                                                           БИК 041203001</w:t>
            </w: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>Л/с. 20854106126</w:t>
            </w:r>
          </w:p>
          <w:p w:rsidR="00657B0A" w:rsidRPr="00657B0A" w:rsidRDefault="00657B0A" w:rsidP="00657B0A">
            <w:pPr>
              <w:pStyle w:val="Style31"/>
              <w:widowControl/>
              <w:ind w:firstLine="709"/>
              <w:jc w:val="both"/>
              <w:rPr>
                <w:rStyle w:val="FontStyle52"/>
                <w:szCs w:val="26"/>
              </w:rPr>
            </w:pP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>Тел./факс 31-77-33,31-77-32</w:t>
            </w:r>
          </w:p>
          <w:p w:rsidR="00657B0A" w:rsidRPr="00657B0A" w:rsidRDefault="00657B0A" w:rsidP="00657B0A">
            <w:pPr>
              <w:pStyle w:val="Style31"/>
              <w:widowControl/>
              <w:ind w:firstLine="709"/>
              <w:jc w:val="both"/>
              <w:rPr>
                <w:rStyle w:val="FontStyle52"/>
                <w:szCs w:val="26"/>
              </w:rPr>
            </w:pPr>
          </w:p>
          <w:p w:rsidR="00657B0A" w:rsidRPr="00657B0A" w:rsidRDefault="00657B0A" w:rsidP="006F1428">
            <w:pPr>
              <w:pStyle w:val="Style31"/>
              <w:widowControl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 xml:space="preserve">______________С.В. Супрун </w:t>
            </w:r>
          </w:p>
          <w:p w:rsidR="00657B0A" w:rsidRPr="00657B0A" w:rsidRDefault="00657B0A" w:rsidP="00657B0A">
            <w:pPr>
              <w:pStyle w:val="Style31"/>
              <w:widowControl/>
              <w:ind w:firstLine="709"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>М.</w:t>
            </w:r>
            <w:proofErr w:type="gramStart"/>
            <w:r w:rsidRPr="00657B0A">
              <w:rPr>
                <w:rStyle w:val="FontStyle52"/>
                <w:szCs w:val="26"/>
              </w:rPr>
              <w:t>П</w:t>
            </w:r>
            <w:proofErr w:type="gramEnd"/>
            <w:r w:rsidRPr="00657B0A">
              <w:rPr>
                <w:rStyle w:val="FontStyle52"/>
                <w:szCs w:val="26"/>
              </w:rPr>
              <w:t xml:space="preserve">                                                                                            </w:t>
            </w:r>
          </w:p>
        </w:tc>
        <w:tc>
          <w:tcPr>
            <w:tcW w:w="5432" w:type="dxa"/>
          </w:tcPr>
          <w:p w:rsidR="00657B0A" w:rsidRPr="00657B0A" w:rsidRDefault="00657B0A" w:rsidP="00657B0A">
            <w:pPr>
              <w:pStyle w:val="Style31"/>
              <w:widowControl/>
              <w:ind w:firstLine="709"/>
              <w:jc w:val="both"/>
              <w:rPr>
                <w:rStyle w:val="FontStyle52"/>
                <w:szCs w:val="26"/>
              </w:rPr>
            </w:pPr>
            <w:r w:rsidRPr="00657B0A">
              <w:rPr>
                <w:rStyle w:val="FontStyle52"/>
                <w:szCs w:val="26"/>
              </w:rPr>
              <w:tab/>
            </w:r>
            <w:r w:rsidRPr="00657B0A">
              <w:rPr>
                <w:rStyle w:val="FontStyle52"/>
                <w:szCs w:val="26"/>
              </w:rPr>
              <w:tab/>
            </w:r>
          </w:p>
          <w:p w:rsidR="00657B0A" w:rsidRPr="00657B0A" w:rsidRDefault="00657B0A" w:rsidP="00657B0A">
            <w:pPr>
              <w:pStyle w:val="Style31"/>
              <w:widowControl/>
              <w:ind w:firstLine="709"/>
              <w:jc w:val="both"/>
              <w:rPr>
                <w:rStyle w:val="FontStyle52"/>
                <w:szCs w:val="26"/>
              </w:rPr>
            </w:pPr>
          </w:p>
        </w:tc>
      </w:tr>
    </w:tbl>
    <w:p w:rsidR="00657B0A" w:rsidRDefault="00657B0A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B263C5" w:rsidRDefault="00B263C5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1428" w:rsidRDefault="006F1428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6F1428" w:rsidRDefault="006F1428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6F1428" w:rsidRDefault="006F1428" w:rsidP="006F14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6F1428" w:rsidRDefault="006F1428" w:rsidP="00657B0A">
      <w:pPr>
        <w:pStyle w:val="Style31"/>
        <w:widowControl/>
        <w:ind w:firstLine="709"/>
        <w:jc w:val="both"/>
        <w:rPr>
          <w:rStyle w:val="FontStyle52"/>
          <w:szCs w:val="26"/>
        </w:rPr>
      </w:pPr>
    </w:p>
    <w:p w:rsidR="006F1428" w:rsidRPr="008C6BCF" w:rsidRDefault="006F1428" w:rsidP="006F1428">
      <w:pPr>
        <w:pStyle w:val="Style15"/>
        <w:widowControl/>
        <w:jc w:val="center"/>
        <w:rPr>
          <w:rStyle w:val="FontStyle52"/>
          <w:b/>
        </w:rPr>
      </w:pPr>
      <w:r w:rsidRPr="008C6BCF">
        <w:rPr>
          <w:rStyle w:val="FontStyle52"/>
          <w:b/>
        </w:rPr>
        <w:t xml:space="preserve">Перечень категорий граждан, которым платные медицинские услуги </w:t>
      </w:r>
    </w:p>
    <w:p w:rsidR="006F1428" w:rsidRPr="008C6BCF" w:rsidRDefault="006F1428" w:rsidP="006F1428">
      <w:pPr>
        <w:pStyle w:val="Style15"/>
        <w:widowControl/>
        <w:jc w:val="center"/>
        <w:rPr>
          <w:rStyle w:val="FontStyle52"/>
          <w:b/>
        </w:rPr>
      </w:pPr>
      <w:r w:rsidRPr="008C6BCF">
        <w:rPr>
          <w:rStyle w:val="FontStyle52"/>
          <w:b/>
        </w:rPr>
        <w:t>предоставляются на льготной основе</w:t>
      </w:r>
    </w:p>
    <w:p w:rsidR="006F1428" w:rsidRPr="008C6BCF" w:rsidRDefault="006F1428" w:rsidP="006F1428">
      <w:pPr>
        <w:pStyle w:val="Style15"/>
        <w:widowControl/>
        <w:jc w:val="center"/>
        <w:rPr>
          <w:rStyle w:val="FontStyle52"/>
        </w:rPr>
      </w:pPr>
    </w:p>
    <w:p w:rsidR="006F1428" w:rsidRPr="008C6BCF" w:rsidRDefault="006F1428" w:rsidP="006F1428">
      <w:pPr>
        <w:pStyle w:val="Style20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Льготы при оказании платных медицинских услуг в размере 10% от стоимости услуг предоставляются гражданам, имеющим право на получение медицинских услуг в соответствии с Федеральным законом от 17.07.1999 № 178-ФЗ «О государственной социальной помощи»: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 xml:space="preserve">1) инвалидам войны; 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2) участникам Великой Отечественной войны;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3) ветеранам боевых действий;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4) 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5) лицам, награжденным знаком «Жителю блокадного Ленинграда»;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proofErr w:type="gramStart"/>
      <w:r w:rsidRPr="008C6BCF">
        <w:rPr>
          <w:rStyle w:val="FontStyle38"/>
        </w:rPr>
        <w:t>6) 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7) 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6F1428" w:rsidRPr="008C6BCF" w:rsidRDefault="006F1428" w:rsidP="006F1428">
      <w:pPr>
        <w:pStyle w:val="Style17"/>
        <w:widowControl/>
        <w:spacing w:line="360" w:lineRule="auto"/>
        <w:ind w:firstLine="709"/>
        <w:jc w:val="both"/>
        <w:rPr>
          <w:rStyle w:val="FontStyle38"/>
        </w:rPr>
      </w:pPr>
      <w:r w:rsidRPr="008C6BCF">
        <w:rPr>
          <w:rStyle w:val="FontStyle38"/>
        </w:rPr>
        <w:t>8) инвалидам.</w:t>
      </w:r>
    </w:p>
    <w:p w:rsidR="006F1428" w:rsidRPr="00D11345" w:rsidRDefault="006F1428" w:rsidP="00657B0A">
      <w:pPr>
        <w:pStyle w:val="Style31"/>
        <w:widowControl/>
        <w:ind w:firstLine="709"/>
        <w:jc w:val="both"/>
        <w:rPr>
          <w:rStyle w:val="FontStyle52"/>
          <w:b/>
          <w:szCs w:val="26"/>
        </w:rPr>
      </w:pPr>
    </w:p>
    <w:p w:rsidR="006F1428" w:rsidRPr="00D11345" w:rsidRDefault="006F1428" w:rsidP="006F1428">
      <w:pPr>
        <w:pStyle w:val="Style31"/>
        <w:widowControl/>
        <w:ind w:firstLine="709"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>Согласовано</w:t>
      </w:r>
      <w:proofErr w:type="gramStart"/>
      <w:r w:rsidRPr="00D11345">
        <w:rPr>
          <w:rStyle w:val="FontStyle52"/>
          <w:b/>
          <w:szCs w:val="26"/>
        </w:rPr>
        <w:t xml:space="preserve"> :</w:t>
      </w:r>
      <w:proofErr w:type="gramEnd"/>
    </w:p>
    <w:p w:rsidR="006F1428" w:rsidRPr="00D11345" w:rsidRDefault="006F1428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6F1428" w:rsidRPr="00D11345" w:rsidRDefault="006F1428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>Главный врач ГБУЗ АО «ГП №10» ________________ С.В.Супрун</w:t>
      </w:r>
    </w:p>
    <w:p w:rsidR="006F1428" w:rsidRPr="00D11345" w:rsidRDefault="006F1428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6F1428" w:rsidRPr="00D11345" w:rsidRDefault="006F1428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>Заместитель главного врача по медицинской части    ______________ А.М.Кондратьева</w:t>
      </w:r>
    </w:p>
    <w:p w:rsidR="006F1428" w:rsidRPr="00D11345" w:rsidRDefault="006F1428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>Заместитель главного врача по экономическим вопросам   ____________ Т.В.Савкина</w:t>
      </w:r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 xml:space="preserve">Главный бухгалтер  ____________ </w:t>
      </w:r>
      <w:proofErr w:type="spellStart"/>
      <w:r w:rsidRPr="00D11345">
        <w:rPr>
          <w:rStyle w:val="FontStyle52"/>
          <w:b/>
          <w:szCs w:val="26"/>
        </w:rPr>
        <w:t>Г.С.Вереина</w:t>
      </w:r>
      <w:proofErr w:type="spellEnd"/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 xml:space="preserve">Юрисконсульт  ______________ С.К. </w:t>
      </w:r>
      <w:proofErr w:type="spellStart"/>
      <w:r w:rsidRPr="00D11345">
        <w:rPr>
          <w:rStyle w:val="FontStyle52"/>
          <w:b/>
          <w:szCs w:val="26"/>
        </w:rPr>
        <w:t>Джаналиева</w:t>
      </w:r>
      <w:proofErr w:type="spellEnd"/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D11345" w:rsidRP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  <w:r w:rsidRPr="00D11345">
        <w:rPr>
          <w:rStyle w:val="FontStyle52"/>
          <w:b/>
          <w:szCs w:val="26"/>
        </w:rPr>
        <w:t>Председатель первичной профсоюзной организации ГБУЗ АО «ГП №10» ___________ Н.М.Зубкова</w:t>
      </w:r>
    </w:p>
    <w:p w:rsidR="00B263C5" w:rsidRDefault="00B263C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C0D3A" w:rsidRDefault="003C0D3A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1345" w:rsidRDefault="00D11345" w:rsidP="006F1428">
      <w:pPr>
        <w:pStyle w:val="Style31"/>
        <w:widowControl/>
        <w:jc w:val="both"/>
        <w:rPr>
          <w:rStyle w:val="FontStyle52"/>
          <w:b/>
          <w:szCs w:val="26"/>
        </w:rPr>
      </w:pPr>
    </w:p>
    <w:p w:rsidR="00F542DC" w:rsidRPr="00780411" w:rsidRDefault="00F542DC" w:rsidP="00F542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11"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медицинских услуг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Учреждение здравоохранения обязано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предусмотренное законодательством</w:t>
      </w:r>
      <w:r w:rsidRPr="00D700AB">
        <w:rPr>
          <w:rFonts w:ascii="Times New Roman" w:hAnsi="Times New Roman" w:cs="Times New Roman"/>
          <w:sz w:val="28"/>
          <w:szCs w:val="28"/>
        </w:rPr>
        <w:t xml:space="preserve">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При оказании медицинских услуг (работ)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F8192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1928">
        <w:rPr>
          <w:rFonts w:ascii="Times New Roman" w:hAnsi="Times New Roman" w:cs="Times New Roman"/>
          <w:sz w:val="28"/>
          <w:szCs w:val="28"/>
        </w:rPr>
        <w:t xml:space="preserve"> применяться: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лекарственные средства, иммунобиологические препараты и дезинфекционные средства, иные расходные материалы, изделия медицинского назначения, зарегистри</w:t>
      </w:r>
      <w:r>
        <w:rPr>
          <w:rFonts w:ascii="Times New Roman" w:hAnsi="Times New Roman" w:cs="Times New Roman"/>
          <w:sz w:val="28"/>
          <w:szCs w:val="28"/>
        </w:rPr>
        <w:t>рованные в Российской Федерации;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методы профилактики, диагностики, лечения, реабилитации, медицинские технологии, разрешенные к применению в порядке,  установленном законодательством Российской Федерации;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установленные федеральные и региональные стандарты оказание медицинской помощи.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Предоставление платных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Pr="00D700AB">
        <w:rPr>
          <w:rFonts w:ascii="Times New Roman" w:hAnsi="Times New Roman" w:cs="Times New Roman"/>
          <w:sz w:val="28"/>
          <w:szCs w:val="28"/>
        </w:rPr>
        <w:t xml:space="preserve"> услуг учреждением осуществляется только при наличии: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лицензии на медицинскую деятельность  по видам  услуг (работ), перечень которых определяется Правительством Российской Федерации;</w:t>
      </w:r>
    </w:p>
    <w:p w:rsidR="00F542DC" w:rsidRPr="00F81928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28">
        <w:rPr>
          <w:rFonts w:ascii="Times New Roman" w:hAnsi="Times New Roman" w:cs="Times New Roman"/>
          <w:sz w:val="28"/>
          <w:szCs w:val="28"/>
        </w:rPr>
        <w:t>- сертификата соответствия на иные услуги (работы) в случаях,  установленных  законодательством Российской Федерации.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специального разрешения МЗ АО </w:t>
      </w:r>
      <w:r>
        <w:rPr>
          <w:rFonts w:ascii="Times New Roman" w:hAnsi="Times New Roman" w:cs="Times New Roman"/>
          <w:sz w:val="28"/>
          <w:szCs w:val="28"/>
        </w:rPr>
        <w:t xml:space="preserve">на право предоставления </w:t>
      </w:r>
      <w:r w:rsidRPr="00D700AB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BF1CF1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отражения в учредительных документах права на осуществление деятельности, приносящей доходы;</w:t>
      </w:r>
    </w:p>
    <w:p w:rsidR="00F542DC" w:rsidRDefault="00F542DC" w:rsidP="00F5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802">
        <w:rPr>
          <w:rFonts w:ascii="Times New Roman" w:hAnsi="Times New Roman"/>
          <w:sz w:val="28"/>
          <w:szCs w:val="28"/>
        </w:rPr>
        <w:t>- прейскуранта на платные медицинские услуги.</w:t>
      </w:r>
    </w:p>
    <w:p w:rsidR="00F542DC" w:rsidRPr="00523802" w:rsidRDefault="00F542DC" w:rsidP="00F5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802">
        <w:rPr>
          <w:rFonts w:ascii="Times New Roman" w:hAnsi="Times New Roman"/>
          <w:sz w:val="28"/>
          <w:szCs w:val="28"/>
        </w:rPr>
        <w:t>При предоставлении платных медицинских услуг сохраняется установленный режим работы учреждения, при этом не должны ухудшаться доступность и качество медицинской помощи, оказываемой по Программе.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Предоставление платных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в основное рабочее время допускается при условии: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когда технология их проведения ограничена рамками основного рабочего времени работника (часы работы медицинского персонала, оказывающего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услуги в основное рабочее время, продлеваются на время, затраченное на их предоставление);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когда условия работы за счет интенсивного труда позволяют оказывать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услуги без ущерба для оказания бесплатной медицинской помощи.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Не допустимо искусственное</w:t>
      </w:r>
      <w:proofErr w:type="gramEnd"/>
      <w:r w:rsidRPr="00D700AB">
        <w:rPr>
          <w:rFonts w:ascii="Times New Roman" w:hAnsi="Times New Roman" w:cs="Times New Roman"/>
          <w:sz w:val="28"/>
          <w:szCs w:val="28"/>
        </w:rPr>
        <w:t xml:space="preserve"> создание очередей с целью вынуждения граждан обращаться за платной помощью.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В учреждении при предоставлении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утверждаются следующие документы: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lastRenderedPageBreak/>
        <w:t xml:space="preserve">- правила предоставления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положение об оплате труда работников, участвующих в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перечень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услуг;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прейскурант на платные медицинские </w:t>
      </w:r>
      <w:r w:rsidRPr="00D700A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договор об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для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700AB">
        <w:rPr>
          <w:rFonts w:ascii="Times New Roman" w:hAnsi="Times New Roman" w:cs="Times New Roman"/>
          <w:sz w:val="28"/>
          <w:szCs w:val="28"/>
        </w:rPr>
        <w:t>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- перечень категорий граждан, которым предоставляется льгота 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Платные медицинские услуги оказываются учреждением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Договор должен заключа</w:t>
      </w:r>
      <w:r>
        <w:rPr>
          <w:rFonts w:ascii="Times New Roman" w:hAnsi="Times New Roman" w:cs="Times New Roman"/>
          <w:sz w:val="28"/>
          <w:szCs w:val="28"/>
        </w:rPr>
        <w:t xml:space="preserve">ться в простой письменной форме и содержать </w:t>
      </w:r>
      <w:r w:rsidRPr="00D700AB">
        <w:rPr>
          <w:rFonts w:ascii="Times New Roman" w:hAnsi="Times New Roman" w:cs="Times New Roman"/>
          <w:sz w:val="28"/>
          <w:szCs w:val="28"/>
        </w:rPr>
        <w:t xml:space="preserve"> конкретные условия оказания медицинских услуг, которые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доведены до сведения потребителя услуг </w:t>
      </w:r>
      <w:r w:rsidRPr="00D700AB">
        <w:rPr>
          <w:rFonts w:ascii="Times New Roman" w:hAnsi="Times New Roman" w:cs="Times New Roman"/>
          <w:sz w:val="28"/>
          <w:szCs w:val="28"/>
        </w:rPr>
        <w:t>в доступной, понятной форме.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Договоры могут быть заключены на платное комплексное медицинское обслуживание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гражданина на получение платной медицинской услуги он имеет право ознакомиться с условиями договора, форма которого утверждена приложением к настоящему приказу.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Расчеты с гражданами через кассу учреждения осуществляются: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с применением квитанции, являющейся документом строгой отчетности, заполняемой по форме, утвержденной министерством финансов Российской Федерации.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Учреждение обязано выдать гражданам кассовый чек или один экземпляр заполненной квитанции, подтверждающие прием наличных денежных средств.</w:t>
      </w:r>
      <w:proofErr w:type="gramEnd"/>
    </w:p>
    <w:p w:rsidR="00F542DC" w:rsidRPr="004D3E2E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2E">
        <w:rPr>
          <w:rFonts w:ascii="Times New Roman" w:hAnsi="Times New Roman" w:cs="Times New Roman"/>
          <w:sz w:val="28"/>
          <w:szCs w:val="28"/>
        </w:rPr>
        <w:t>Потребитель платных медицинских услуг обязан оплатить оказанные ему услуги в порядке и в сроки, которые установлены договором с исполнителем.</w:t>
      </w:r>
    </w:p>
    <w:p w:rsidR="00F542DC" w:rsidRPr="001A2451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1">
        <w:rPr>
          <w:rFonts w:ascii="Times New Roman" w:hAnsi="Times New Roman" w:cs="Times New Roman"/>
          <w:sz w:val="28"/>
          <w:szCs w:val="28"/>
        </w:rPr>
        <w:t xml:space="preserve">Потребитель обязан оплатить </w:t>
      </w:r>
      <w:r w:rsidRPr="004D3E2E">
        <w:rPr>
          <w:rFonts w:ascii="Times New Roman" w:hAnsi="Times New Roman" w:cs="Times New Roman"/>
          <w:sz w:val="28"/>
          <w:szCs w:val="28"/>
        </w:rPr>
        <w:t>оказанную</w:t>
      </w:r>
      <w:r w:rsidRPr="001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исполнителем в полном объеме.</w:t>
      </w:r>
      <w:r w:rsidRPr="00D4152D">
        <w:rPr>
          <w:rFonts w:ascii="Times New Roman" w:hAnsi="Times New Roman"/>
          <w:sz w:val="28"/>
          <w:szCs w:val="28"/>
        </w:rPr>
        <w:t xml:space="preserve"> </w:t>
      </w:r>
      <w:r w:rsidRPr="00CD68E3">
        <w:rPr>
          <w:rFonts w:ascii="Times New Roman" w:hAnsi="Times New Roman"/>
          <w:sz w:val="28"/>
          <w:szCs w:val="28"/>
        </w:rPr>
        <w:t xml:space="preserve">С согласия потребителя услуга </w:t>
      </w:r>
      <w:proofErr w:type="gramStart"/>
      <w:r w:rsidRPr="00CD68E3">
        <w:rPr>
          <w:rFonts w:ascii="Times New Roman" w:hAnsi="Times New Roman"/>
          <w:sz w:val="28"/>
          <w:szCs w:val="28"/>
        </w:rPr>
        <w:t>может</w:t>
      </w:r>
      <w:proofErr w:type="gramEnd"/>
      <w:r w:rsidRPr="00CD68E3">
        <w:rPr>
          <w:rFonts w:ascii="Times New Roman" w:hAnsi="Times New Roman"/>
          <w:sz w:val="28"/>
          <w:szCs w:val="28"/>
        </w:rPr>
        <w:t xml:space="preserve"> оплачена им при заключении договора в полном размере или путем выдачи аванса.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 в установленном порядке заполняется медицинская документация. </w:t>
      </w:r>
    </w:p>
    <w:p w:rsidR="00F542DC" w:rsidRPr="007A1EB6" w:rsidRDefault="00F542DC" w:rsidP="00F542DC">
      <w:pPr>
        <w:pStyle w:val="a6"/>
        <w:ind w:firstLine="709"/>
        <w:jc w:val="both"/>
      </w:pPr>
      <w:r w:rsidRPr="00D700AB">
        <w:rPr>
          <w:rFonts w:ascii="Times New Roman" w:hAnsi="Times New Roman" w:cs="Times New Roman"/>
          <w:sz w:val="28"/>
          <w:szCs w:val="28"/>
        </w:rPr>
        <w:t>Отказ пациента от предложенной ему возможности получения данного вида медицинской помощи на бесплатной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таковой </w:t>
      </w:r>
      <w:r w:rsidRPr="00D700AB">
        <w:rPr>
          <w:rFonts w:ascii="Times New Roman" w:hAnsi="Times New Roman" w:cs="Times New Roman"/>
          <w:sz w:val="28"/>
          <w:szCs w:val="28"/>
        </w:rPr>
        <w:t>в Программ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700AB">
        <w:rPr>
          <w:rFonts w:ascii="Times New Roman" w:hAnsi="Times New Roman" w:cs="Times New Roman"/>
          <w:sz w:val="28"/>
          <w:szCs w:val="28"/>
        </w:rPr>
        <w:t xml:space="preserve"> фиксируется письменно</w:t>
      </w:r>
      <w:r>
        <w:rPr>
          <w:rFonts w:ascii="Times New Roman" w:hAnsi="Times New Roman" w:cs="Times New Roman"/>
          <w:sz w:val="28"/>
          <w:szCs w:val="28"/>
        </w:rPr>
        <w:t xml:space="preserve"> в договоре об оказании платных медицинских услуг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В договоре, квитанции строгой отчетности или кассовом чеке отражается стоимость услуги согласно действующему в учреждении прейскуранту цен.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В случае несоблюдения учреждением обязательств по срокам исполнения услуг пациент вправе по своему выбору: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назначить новый срок оказания услуги;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потребовать исполнения услуги другим специалистом;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расторгнуть договор</w:t>
      </w:r>
      <w:r>
        <w:rPr>
          <w:rFonts w:ascii="Times New Roman" w:hAnsi="Times New Roman" w:cs="Times New Roman"/>
          <w:sz w:val="28"/>
          <w:szCs w:val="28"/>
        </w:rPr>
        <w:t xml:space="preserve"> и потребовать возмещения убытков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Учреждение несет ответственность перед пациентом за неисполнение или ненадлежащее исполнение условий договора,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требований, предъявляемых к методам диагностики, профилактики и лечения, разрешенным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Российской Федерации, а также в случае причинения вреда здоровью и жизни пациента. </w:t>
      </w:r>
    </w:p>
    <w:p w:rsidR="00D11345" w:rsidRDefault="00F542DC" w:rsidP="0037092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09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1345">
        <w:rPr>
          <w:rFonts w:ascii="Times New Roman" w:hAnsi="Times New Roman"/>
          <w:sz w:val="28"/>
          <w:szCs w:val="28"/>
        </w:rPr>
        <w:t>риложение №6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42DC" w:rsidRPr="00780411" w:rsidRDefault="00F542DC" w:rsidP="00F542DC">
      <w:pPr>
        <w:pStyle w:val="Style3"/>
        <w:widowControl/>
        <w:spacing w:before="106"/>
        <w:ind w:right="38"/>
        <w:jc w:val="center"/>
        <w:rPr>
          <w:b/>
          <w:sz w:val="28"/>
          <w:szCs w:val="28"/>
        </w:rPr>
      </w:pPr>
      <w:r w:rsidRPr="00780411">
        <w:rPr>
          <w:b/>
          <w:sz w:val="28"/>
          <w:szCs w:val="28"/>
        </w:rPr>
        <w:t>Условия предоставления платных медицинских услуг</w:t>
      </w:r>
    </w:p>
    <w:p w:rsidR="00F542DC" w:rsidRDefault="00F542DC" w:rsidP="00F542DC">
      <w:pPr>
        <w:pStyle w:val="Style4"/>
        <w:widowControl/>
        <w:tabs>
          <w:tab w:val="left" w:pos="1037"/>
        </w:tabs>
        <w:spacing w:line="240" w:lineRule="auto"/>
        <w:ind w:firstLine="680"/>
        <w:rPr>
          <w:sz w:val="28"/>
          <w:szCs w:val="28"/>
        </w:rPr>
      </w:pPr>
    </w:p>
    <w:p w:rsidR="00F542DC" w:rsidRPr="008E4E56" w:rsidRDefault="00F542DC" w:rsidP="00F542DC">
      <w:pPr>
        <w:pStyle w:val="Style4"/>
        <w:widowControl/>
        <w:tabs>
          <w:tab w:val="left" w:pos="1037"/>
        </w:tabs>
        <w:spacing w:line="240" w:lineRule="auto"/>
        <w:ind w:firstLine="680"/>
        <w:rPr>
          <w:sz w:val="28"/>
          <w:szCs w:val="28"/>
        </w:rPr>
      </w:pPr>
      <w:proofErr w:type="gramStart"/>
      <w:r w:rsidRPr="008E4E56">
        <w:rPr>
          <w:sz w:val="28"/>
          <w:szCs w:val="28"/>
        </w:rPr>
        <w:t>Основанием для оказания платных медицинских услуг является добровольное волеизъявление пациента (законного представителя пациента) и согласие заказчика приобрести медицинскую услугу и (или) иную услугу, связанную с оказанием медицинской услуги, на возмездной основе за счет средств заказчика, при условии предоставления в доступной форме необходимой информации о возможности получения медицинской помощи (медицинской услуги, работы) бесплатно в рамках ТПГТ.</w:t>
      </w:r>
      <w:proofErr w:type="gramEnd"/>
    </w:p>
    <w:p w:rsidR="00F542DC" w:rsidRPr="008E4E56" w:rsidRDefault="00F542DC" w:rsidP="00F542DC">
      <w:pPr>
        <w:pStyle w:val="Style4"/>
        <w:widowControl/>
        <w:tabs>
          <w:tab w:val="left" w:pos="1037"/>
        </w:tabs>
        <w:spacing w:line="240" w:lineRule="auto"/>
        <w:ind w:firstLine="680"/>
        <w:rPr>
          <w:sz w:val="28"/>
          <w:szCs w:val="28"/>
        </w:rPr>
      </w:pPr>
      <w:r w:rsidRPr="008E4E56">
        <w:rPr>
          <w:sz w:val="28"/>
          <w:szCs w:val="28"/>
        </w:rPr>
        <w:t xml:space="preserve">При несоблюдении </w:t>
      </w:r>
      <w:r w:rsidRPr="00C9289E">
        <w:rPr>
          <w:sz w:val="28"/>
          <w:szCs w:val="28"/>
        </w:rPr>
        <w:t>ГБУЗ АО «ГП №10»</w:t>
      </w:r>
      <w:r w:rsidRPr="008E4E56">
        <w:rPr>
          <w:sz w:val="28"/>
          <w:szCs w:val="28"/>
        </w:rPr>
        <w:t xml:space="preserve">, участвующей в реализации ТПГГ, порядка и условий (в том числе сроков ожидания плановой медицинской помощи) оказания медицинской помощи, установленных ТПГГ, </w:t>
      </w:r>
      <w:r>
        <w:rPr>
          <w:sz w:val="28"/>
          <w:szCs w:val="28"/>
        </w:rPr>
        <w:t>министерство здравоохранения Астраханской области</w:t>
      </w:r>
      <w:r w:rsidRPr="008E4E56">
        <w:rPr>
          <w:sz w:val="28"/>
          <w:szCs w:val="28"/>
        </w:rPr>
        <w:t>, обязан</w:t>
      </w:r>
      <w:r>
        <w:rPr>
          <w:sz w:val="28"/>
          <w:szCs w:val="28"/>
        </w:rPr>
        <w:t>о</w:t>
      </w:r>
      <w:r w:rsidRPr="008E4E56">
        <w:rPr>
          <w:sz w:val="28"/>
          <w:szCs w:val="28"/>
        </w:rPr>
        <w:t xml:space="preserve"> приостановить оказание платных медицинских услуг  до устранения соответствующих нарушений.</w:t>
      </w:r>
    </w:p>
    <w:p w:rsidR="00F542DC" w:rsidRPr="008E4E56" w:rsidRDefault="00F542DC" w:rsidP="00F542DC">
      <w:pPr>
        <w:pStyle w:val="Style4"/>
        <w:widowControl/>
        <w:tabs>
          <w:tab w:val="left" w:pos="1210"/>
        </w:tabs>
        <w:spacing w:line="240" w:lineRule="auto"/>
        <w:ind w:firstLine="680"/>
        <w:rPr>
          <w:sz w:val="28"/>
          <w:szCs w:val="28"/>
        </w:rPr>
      </w:pPr>
      <w:r w:rsidRPr="008E4E56">
        <w:rPr>
          <w:sz w:val="28"/>
          <w:szCs w:val="28"/>
        </w:rPr>
        <w:t xml:space="preserve">Несоблюдение </w:t>
      </w:r>
      <w:r w:rsidRPr="00C9289E">
        <w:rPr>
          <w:sz w:val="28"/>
          <w:szCs w:val="28"/>
        </w:rPr>
        <w:t>ГБУЗ АО «ГП №10»</w:t>
      </w:r>
      <w:r w:rsidRPr="008E4E5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E4E56">
        <w:rPr>
          <w:sz w:val="28"/>
          <w:szCs w:val="28"/>
        </w:rPr>
        <w:t>участвующей в реализации ТПГГ, порядка и условий (в том числе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сроков ожидания плановой медицинской помощи) оказания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медицинской помощи, является основанием для уменьшения в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порядке, установленном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объемов медицинской помощи, установленных указанной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медицинской организации ТПГГ.</w:t>
      </w:r>
    </w:p>
    <w:p w:rsidR="00F542DC" w:rsidRPr="008E4E56" w:rsidRDefault="00F542DC" w:rsidP="00F542DC">
      <w:pPr>
        <w:pStyle w:val="Style4"/>
        <w:widowControl/>
        <w:tabs>
          <w:tab w:val="left" w:pos="998"/>
        </w:tabs>
        <w:spacing w:line="240" w:lineRule="auto"/>
        <w:ind w:firstLine="680"/>
        <w:rPr>
          <w:sz w:val="28"/>
          <w:szCs w:val="28"/>
        </w:rPr>
      </w:pPr>
      <w:r w:rsidRPr="008E4E56">
        <w:rPr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</w:t>
      </w:r>
      <w:r>
        <w:rPr>
          <w:sz w:val="28"/>
          <w:szCs w:val="28"/>
        </w:rPr>
        <w:softHyphen/>
      </w:r>
      <w:r w:rsidRPr="008E4E56">
        <w:rPr>
          <w:sz w:val="28"/>
          <w:szCs w:val="28"/>
        </w:rPr>
        <w:t>ными договорами.</w:t>
      </w:r>
    </w:p>
    <w:p w:rsidR="00F542DC" w:rsidRPr="008E4E56" w:rsidRDefault="00F542DC" w:rsidP="00F542DC">
      <w:pPr>
        <w:pStyle w:val="Style4"/>
        <w:widowControl/>
        <w:tabs>
          <w:tab w:val="left" w:pos="998"/>
        </w:tabs>
        <w:spacing w:line="240" w:lineRule="auto"/>
        <w:ind w:firstLine="680"/>
        <w:rPr>
          <w:sz w:val="28"/>
          <w:szCs w:val="28"/>
        </w:rPr>
      </w:pPr>
      <w:r w:rsidRPr="008E4E56">
        <w:rPr>
          <w:sz w:val="28"/>
          <w:szCs w:val="28"/>
        </w:rPr>
        <w:t>Прейскурант цен (тарифы) на оказываемые исполнителем платные медицинские услуги, порядок и форму их оплаты устанавливаются в соответствии с законодательством Российской Федерации.</w:t>
      </w:r>
    </w:p>
    <w:p w:rsidR="00F542DC" w:rsidRPr="008E4E56" w:rsidRDefault="00F542DC" w:rsidP="00F542DC">
      <w:pPr>
        <w:pStyle w:val="Style5"/>
        <w:widowControl/>
        <w:tabs>
          <w:tab w:val="left" w:pos="1219"/>
        </w:tabs>
        <w:spacing w:line="240" w:lineRule="auto"/>
        <w:ind w:firstLine="680"/>
        <w:jc w:val="both"/>
        <w:rPr>
          <w:sz w:val="28"/>
          <w:szCs w:val="28"/>
        </w:rPr>
      </w:pPr>
      <w:r w:rsidRPr="008E4E56">
        <w:rPr>
          <w:sz w:val="28"/>
          <w:szCs w:val="28"/>
        </w:rPr>
        <w:t xml:space="preserve">Режим работы </w:t>
      </w:r>
      <w:r w:rsidRPr="00C9289E">
        <w:rPr>
          <w:sz w:val="28"/>
          <w:szCs w:val="28"/>
        </w:rPr>
        <w:t>ГБУЗ АО «ГП №10»</w:t>
      </w:r>
      <w:r w:rsidRPr="008E4E56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учредителем (если иное не определено уставными документами, положением</w:t>
      </w:r>
      <w:r>
        <w:rPr>
          <w:sz w:val="28"/>
          <w:szCs w:val="28"/>
        </w:rPr>
        <w:t xml:space="preserve"> </w:t>
      </w:r>
      <w:r w:rsidRPr="008E4E56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организации), </w:t>
      </w:r>
      <w:r w:rsidRPr="008E4E56">
        <w:rPr>
          <w:sz w:val="28"/>
          <w:szCs w:val="28"/>
        </w:rPr>
        <w:t>режим работы ее филиала (отделения, другого</w:t>
      </w:r>
      <w:r>
        <w:rPr>
          <w:sz w:val="28"/>
          <w:szCs w:val="28"/>
        </w:rPr>
        <w:t xml:space="preserve"> территориально </w:t>
      </w:r>
      <w:r w:rsidRPr="008E4E56">
        <w:rPr>
          <w:sz w:val="28"/>
          <w:szCs w:val="28"/>
        </w:rPr>
        <w:t>обособленного структурного подразделения)</w:t>
      </w:r>
      <w:r>
        <w:rPr>
          <w:sz w:val="28"/>
          <w:szCs w:val="28"/>
        </w:rPr>
        <w:t xml:space="preserve"> главным врачом</w:t>
      </w:r>
      <w:r w:rsidRPr="008E4E56">
        <w:rPr>
          <w:sz w:val="28"/>
          <w:szCs w:val="28"/>
        </w:rPr>
        <w:t>.</w:t>
      </w:r>
    </w:p>
    <w:p w:rsidR="00D11345" w:rsidRDefault="00D11345" w:rsidP="00D11345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D11345" w:rsidRDefault="00D11345" w:rsidP="00D1134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1345" w:rsidRDefault="00D11345" w:rsidP="00D1134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DC" w:rsidRPr="00AD024A" w:rsidRDefault="00F542DC" w:rsidP="00821C1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4A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Pr="00AD024A">
        <w:rPr>
          <w:rFonts w:ascii="Times New Roman" w:hAnsi="Times New Roman" w:cs="Times New Roman"/>
          <w:b/>
          <w:sz w:val="28"/>
          <w:szCs w:val="28"/>
        </w:rPr>
        <w:t>медицинских услуг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Пациент, желающий получить 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услуги, обращается в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D700AB">
        <w:rPr>
          <w:rFonts w:ascii="Times New Roman" w:hAnsi="Times New Roman" w:cs="Times New Roman"/>
          <w:sz w:val="28"/>
          <w:szCs w:val="28"/>
        </w:rPr>
        <w:t xml:space="preserve"> по оказанию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 xml:space="preserve">услуг к медицинскому регистратору для ознакомления с условиями предоставления и получения платных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врачу-терапевту, врачу общей практики или врачу-специалисту. 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платных услуг к администратору. 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стационаро-замещающей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D700AB">
        <w:rPr>
          <w:rFonts w:ascii="Times New Roman" w:hAnsi="Times New Roman" w:cs="Times New Roman"/>
          <w:sz w:val="28"/>
          <w:szCs w:val="28"/>
        </w:rPr>
        <w:t xml:space="preserve"> или лечения по согласованию с заведующим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00AB">
        <w:rPr>
          <w:rFonts w:ascii="Times New Roman" w:hAnsi="Times New Roman" w:cs="Times New Roman"/>
          <w:sz w:val="28"/>
          <w:szCs w:val="28"/>
        </w:rPr>
        <w:t>рачом отделения, в котором будет лечиться пациент, ему определяется полный объем диагностических, консультативных и лечебных мероприятий, длительность его нахождения в стационаре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Pr="00D700AB">
        <w:rPr>
          <w:rFonts w:ascii="Times New Roman" w:hAnsi="Times New Roman" w:cs="Times New Roman"/>
          <w:sz w:val="28"/>
          <w:szCs w:val="28"/>
        </w:rPr>
        <w:t>, о чем производится запись в направлении для определения стоимости лечения, последующего заключения договора на оказание платных услуг.</w:t>
      </w:r>
      <w:proofErr w:type="gramEnd"/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По результатам оказания платных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700AB">
        <w:rPr>
          <w:rFonts w:ascii="Times New Roman" w:hAnsi="Times New Roman" w:cs="Times New Roman"/>
          <w:sz w:val="28"/>
          <w:szCs w:val="28"/>
        </w:rPr>
        <w:t>услуг оформляется акт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Pr="00D700AB">
        <w:rPr>
          <w:rFonts w:ascii="Times New Roman" w:hAnsi="Times New Roman" w:cs="Times New Roman"/>
          <w:sz w:val="28"/>
          <w:szCs w:val="28"/>
        </w:rPr>
        <w:t xml:space="preserve">, а по результатам лечения и обследования амбулаторных и </w:t>
      </w:r>
      <w:r>
        <w:rPr>
          <w:rFonts w:ascii="Times New Roman" w:hAnsi="Times New Roman" w:cs="Times New Roman"/>
          <w:sz w:val="28"/>
          <w:szCs w:val="28"/>
        </w:rPr>
        <w:t xml:space="preserve"> стаци</w:t>
      </w:r>
      <w:r w:rsidRPr="00D700AB">
        <w:rPr>
          <w:rFonts w:ascii="Times New Roman" w:hAnsi="Times New Roman" w:cs="Times New Roman"/>
          <w:sz w:val="28"/>
          <w:szCs w:val="28"/>
        </w:rPr>
        <w:t xml:space="preserve">онарных больных </w:t>
      </w:r>
      <w:r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D700AB">
        <w:rPr>
          <w:rFonts w:ascii="Times New Roman" w:hAnsi="Times New Roman" w:cs="Times New Roman"/>
          <w:sz w:val="28"/>
          <w:szCs w:val="28"/>
        </w:rPr>
        <w:t xml:space="preserve">выдается выписка из медицинской карты амбулаторного (стационарного) больного. 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При работе с юридическими лицами представитель юридического лица совместно с уполномоченными руководителем учреждения заместителями главного врача по профилю готовит пакет документов (программу обследования и лечения, договор, объем финансирования др.). После подписания договора и оплаты его согласно условиям договора выполняются услуги согласно договору, с последующим оформлением акта выполненных работ и другой необходимой документацией.</w:t>
      </w:r>
    </w:p>
    <w:p w:rsidR="00F542DC" w:rsidRDefault="00F542DC" w:rsidP="00F542DC">
      <w:pPr>
        <w:pStyle w:val="Style31"/>
        <w:widowControl/>
        <w:jc w:val="both"/>
        <w:rPr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263C5" w:rsidRDefault="00B263C5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C0D3A" w:rsidRDefault="003C0D3A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7092F" w:rsidRDefault="0037092F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42DC" w:rsidRDefault="00F542DC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F542DC" w:rsidRDefault="00F542DC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F542DC" w:rsidRDefault="00F542DC" w:rsidP="00F542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B263C5" w:rsidRDefault="00B263C5" w:rsidP="00B26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42DC" w:rsidRDefault="00F542DC" w:rsidP="00F542D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2">
        <w:rPr>
          <w:rFonts w:ascii="Times New Roman" w:hAnsi="Times New Roman" w:cs="Times New Roman"/>
          <w:b/>
          <w:sz w:val="28"/>
          <w:szCs w:val="28"/>
        </w:rPr>
        <w:t>Порядок оплаты платных услуг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Платные медицинские услуги оказываются учреждением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Договор должен заключа</w:t>
      </w:r>
      <w:r>
        <w:rPr>
          <w:rFonts w:ascii="Times New Roman" w:hAnsi="Times New Roman" w:cs="Times New Roman"/>
          <w:sz w:val="28"/>
          <w:szCs w:val="28"/>
        </w:rPr>
        <w:t xml:space="preserve">ться в простой письменной форме и содержать </w:t>
      </w:r>
      <w:r w:rsidRPr="00D700AB">
        <w:rPr>
          <w:rFonts w:ascii="Times New Roman" w:hAnsi="Times New Roman" w:cs="Times New Roman"/>
          <w:sz w:val="28"/>
          <w:szCs w:val="28"/>
        </w:rPr>
        <w:t xml:space="preserve"> конкретные условия оказания медицинских услуг, которые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доведены до сведения потребителя услуг </w:t>
      </w:r>
      <w:r w:rsidRPr="00D700AB">
        <w:rPr>
          <w:rFonts w:ascii="Times New Roman" w:hAnsi="Times New Roman" w:cs="Times New Roman"/>
          <w:sz w:val="28"/>
          <w:szCs w:val="28"/>
        </w:rPr>
        <w:t>в доступной, понятной форме.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Договоры могут быть заключены на платное комплексное медицинское обслуживание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гражданина на получение платной медицинской услуги он имеет право ознакомиться с условиями договора, форма которого утверждена приложением к настоящему приказу.</w:t>
      </w:r>
    </w:p>
    <w:p w:rsidR="00F542DC" w:rsidRPr="00B148A2" w:rsidRDefault="00F542DC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>Расчеты с гражданами через кассу учреждения осуществляются:</w:t>
      </w:r>
    </w:p>
    <w:p w:rsidR="00C24458" w:rsidRPr="00B148A2" w:rsidRDefault="00C24458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ab/>
        <w:t>- по следующим адресам:</w:t>
      </w:r>
    </w:p>
    <w:p w:rsidR="00C24458" w:rsidRPr="00B148A2" w:rsidRDefault="00C24458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 xml:space="preserve"> Поликлиническом отделении №1 - г</w:t>
      </w:r>
      <w:proofErr w:type="gramStart"/>
      <w:r w:rsidRPr="00B148A2">
        <w:rPr>
          <w:rFonts w:ascii="Times New Roman" w:hAnsi="Times New Roman"/>
          <w:sz w:val="28"/>
        </w:rPr>
        <w:t>.А</w:t>
      </w:r>
      <w:proofErr w:type="gramEnd"/>
      <w:r w:rsidRPr="00B148A2">
        <w:rPr>
          <w:rFonts w:ascii="Times New Roman" w:hAnsi="Times New Roman"/>
          <w:sz w:val="28"/>
        </w:rPr>
        <w:t>страхань, ул.Мейера, 8, кабинет №10;</w:t>
      </w:r>
    </w:p>
    <w:p w:rsidR="00C24458" w:rsidRPr="00B148A2" w:rsidRDefault="00C24458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 xml:space="preserve"> Поликлиническом отделении №2 - г</w:t>
      </w:r>
      <w:proofErr w:type="gramStart"/>
      <w:r w:rsidRPr="00B148A2">
        <w:rPr>
          <w:rFonts w:ascii="Times New Roman" w:hAnsi="Times New Roman"/>
          <w:sz w:val="28"/>
        </w:rPr>
        <w:t>.А</w:t>
      </w:r>
      <w:proofErr w:type="gramEnd"/>
      <w:r w:rsidRPr="00B148A2">
        <w:rPr>
          <w:rFonts w:ascii="Times New Roman" w:hAnsi="Times New Roman"/>
          <w:sz w:val="28"/>
        </w:rPr>
        <w:t>страхань, ул.Л.Толстого, 6, кабинет №11;</w:t>
      </w:r>
    </w:p>
    <w:p w:rsidR="00C24458" w:rsidRPr="00B148A2" w:rsidRDefault="00C24458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>Детское поликлиническом отделении №1 - г</w:t>
      </w:r>
      <w:proofErr w:type="gramStart"/>
      <w:r w:rsidRPr="00B148A2">
        <w:rPr>
          <w:rFonts w:ascii="Times New Roman" w:hAnsi="Times New Roman"/>
          <w:sz w:val="28"/>
        </w:rPr>
        <w:t>.А</w:t>
      </w:r>
      <w:proofErr w:type="gramEnd"/>
      <w:r w:rsidRPr="00B148A2">
        <w:rPr>
          <w:rFonts w:ascii="Times New Roman" w:hAnsi="Times New Roman"/>
          <w:sz w:val="28"/>
        </w:rPr>
        <w:t xml:space="preserve">страхань, </w:t>
      </w:r>
      <w:proofErr w:type="spellStart"/>
      <w:r w:rsidRPr="00B148A2">
        <w:rPr>
          <w:rFonts w:ascii="Times New Roman" w:hAnsi="Times New Roman"/>
          <w:sz w:val="28"/>
        </w:rPr>
        <w:t>ул.Тренева</w:t>
      </w:r>
      <w:proofErr w:type="spellEnd"/>
      <w:r w:rsidRPr="00B148A2">
        <w:rPr>
          <w:rFonts w:ascii="Times New Roman" w:hAnsi="Times New Roman"/>
          <w:sz w:val="28"/>
        </w:rPr>
        <w:t xml:space="preserve"> 11/1, кабинет по выписке листков временной нетрудоспособности;</w:t>
      </w:r>
    </w:p>
    <w:p w:rsidR="00B148A2" w:rsidRPr="00B148A2" w:rsidRDefault="00C24458" w:rsidP="00B148A2">
      <w:pPr>
        <w:pStyle w:val="ac"/>
        <w:rPr>
          <w:rFonts w:ascii="Times New Roman" w:hAnsi="Times New Roman"/>
          <w:sz w:val="28"/>
        </w:rPr>
      </w:pPr>
      <w:r w:rsidRPr="00B148A2">
        <w:rPr>
          <w:rFonts w:ascii="Times New Roman" w:hAnsi="Times New Roman"/>
          <w:sz w:val="28"/>
        </w:rPr>
        <w:t>Администрация поликлиники</w:t>
      </w:r>
      <w:r w:rsidR="0037092F" w:rsidRPr="00B148A2">
        <w:rPr>
          <w:rFonts w:ascii="Times New Roman" w:hAnsi="Times New Roman"/>
          <w:sz w:val="28"/>
        </w:rPr>
        <w:t xml:space="preserve"> - г</w:t>
      </w:r>
      <w:proofErr w:type="gramStart"/>
      <w:r w:rsidR="0037092F" w:rsidRPr="00B148A2">
        <w:rPr>
          <w:rFonts w:ascii="Times New Roman" w:hAnsi="Times New Roman"/>
          <w:sz w:val="28"/>
        </w:rPr>
        <w:t>.А</w:t>
      </w:r>
      <w:proofErr w:type="gramEnd"/>
      <w:r w:rsidR="0037092F" w:rsidRPr="00B148A2">
        <w:rPr>
          <w:rFonts w:ascii="Times New Roman" w:hAnsi="Times New Roman"/>
          <w:sz w:val="28"/>
        </w:rPr>
        <w:t>страхань, ул.Силикатная 26, бухгалтерия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с применением квитанции, являющейся документом строгой отчетности, заполняемой по форме, утвержденной министерством финансов Российской Федерации.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AB">
        <w:rPr>
          <w:rFonts w:ascii="Times New Roman" w:hAnsi="Times New Roman" w:cs="Times New Roman"/>
          <w:sz w:val="28"/>
          <w:szCs w:val="28"/>
        </w:rPr>
        <w:t>Учреждение обязано выдать гражданам кассовый чек или один экземпляр заполненной квитанции, подтверждающие прием наличных денежных средств.</w:t>
      </w:r>
      <w:proofErr w:type="gramEnd"/>
    </w:p>
    <w:p w:rsidR="00F542DC" w:rsidRPr="004D3E2E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2E">
        <w:rPr>
          <w:rFonts w:ascii="Times New Roman" w:hAnsi="Times New Roman" w:cs="Times New Roman"/>
          <w:sz w:val="28"/>
          <w:szCs w:val="28"/>
        </w:rPr>
        <w:t>Потребитель платных медицинских услуг обязан оплатить оказанные ему услуги в порядке и в сроки, которые установлены договором с исполнителем.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1">
        <w:rPr>
          <w:rFonts w:ascii="Times New Roman" w:hAnsi="Times New Roman" w:cs="Times New Roman"/>
          <w:sz w:val="28"/>
          <w:szCs w:val="28"/>
        </w:rPr>
        <w:t xml:space="preserve">Потребитель обязан оплатить </w:t>
      </w:r>
      <w:r w:rsidRPr="004D3E2E">
        <w:rPr>
          <w:rFonts w:ascii="Times New Roman" w:hAnsi="Times New Roman" w:cs="Times New Roman"/>
          <w:sz w:val="28"/>
          <w:szCs w:val="28"/>
        </w:rPr>
        <w:t>оказанную</w:t>
      </w:r>
      <w:r w:rsidRPr="001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исполнителем в полном объеме.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В договоре, квитанции строгой отчетности или кассовом чеке отражается стоимость услуги согласно действующему в учреждении прейскуранту цен.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В случае несоблюдения учреждением обязательств по срокам исполнения услуг пациент вправе по своему выбору: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назначить новый срок оказания услуги;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потребовать исполнения услуги другим специалистом;</w:t>
      </w:r>
    </w:p>
    <w:p w:rsidR="00F542DC" w:rsidRPr="00D700AB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>- расторгнуть договор</w:t>
      </w:r>
      <w:r>
        <w:rPr>
          <w:rFonts w:ascii="Times New Roman" w:hAnsi="Times New Roman" w:cs="Times New Roman"/>
          <w:sz w:val="28"/>
          <w:szCs w:val="28"/>
        </w:rPr>
        <w:t xml:space="preserve"> и потребовать возмещения убытков</w:t>
      </w:r>
      <w:r w:rsidRPr="00D700AB">
        <w:rPr>
          <w:rFonts w:ascii="Times New Roman" w:hAnsi="Times New Roman" w:cs="Times New Roman"/>
          <w:sz w:val="28"/>
          <w:szCs w:val="28"/>
        </w:rPr>
        <w:t>.</w:t>
      </w:r>
    </w:p>
    <w:p w:rsidR="00F542DC" w:rsidRDefault="00F542DC" w:rsidP="00F542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AB">
        <w:rPr>
          <w:rFonts w:ascii="Times New Roman" w:hAnsi="Times New Roman" w:cs="Times New Roman"/>
          <w:sz w:val="28"/>
          <w:szCs w:val="28"/>
        </w:rPr>
        <w:t xml:space="preserve">Учреждение несет ответственность перед пациентом за неисполнение или ненадлежащее исполнение условий договора,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 </w:t>
      </w:r>
    </w:p>
    <w:p w:rsidR="00F1038E" w:rsidRDefault="00F1038E" w:rsidP="00F1038E"/>
    <w:p w:rsidR="00F1038E" w:rsidRDefault="00F1038E" w:rsidP="00F10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F1038E" w:rsidRDefault="00F1038E" w:rsidP="00F10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31F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F1038E" w:rsidRDefault="00F1038E" w:rsidP="00F10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«Городская поликлиника №10»</w:t>
      </w:r>
    </w:p>
    <w:p w:rsidR="00F1038E" w:rsidRDefault="00F1038E" w:rsidP="00F10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«31»декабря 2014 г. №255</w:t>
      </w:r>
    </w:p>
    <w:p w:rsidR="00F1038E" w:rsidRPr="00F1038E" w:rsidRDefault="00F1038E" w:rsidP="00F1038E"/>
    <w:p w:rsidR="00F1038E" w:rsidRPr="00F1038E" w:rsidRDefault="00F1038E" w:rsidP="00F1038E">
      <w:pPr>
        <w:pStyle w:val="Style1"/>
        <w:widowControl/>
        <w:spacing w:before="67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ИНФОРМИРОВАННОЕ СОГЛАСИЕ ПАЦИЕНТА </w:t>
      </w:r>
      <w:r w:rsidRPr="00F1038E">
        <w:rPr>
          <w:rStyle w:val="FontStyle11"/>
          <w:spacing w:val="-20"/>
          <w:sz w:val="24"/>
          <w:szCs w:val="24"/>
        </w:rPr>
        <w:t>НА</w:t>
      </w:r>
      <w:r w:rsidRPr="00F1038E">
        <w:rPr>
          <w:rStyle w:val="FontStyle11"/>
          <w:sz w:val="24"/>
          <w:szCs w:val="24"/>
        </w:rPr>
        <w:t xml:space="preserve"> ПРЕДОСТАВЛЕНИЕ ПЛАТНЫХ МЕДИЦИНСКИХ УСЛУГ</w:t>
      </w:r>
    </w:p>
    <w:p w:rsidR="00F1038E" w:rsidRPr="00F1038E" w:rsidRDefault="00F1038E" w:rsidP="00F1038E">
      <w:pPr>
        <w:pStyle w:val="Style1"/>
        <w:widowControl/>
        <w:tabs>
          <w:tab w:val="left" w:leader="underscore" w:pos="7651"/>
        </w:tabs>
        <w:spacing w:before="67" w:line="240" w:lineRule="auto"/>
        <w:jc w:val="both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Я,__________________________________________________</w:t>
      </w:r>
      <w:r>
        <w:rPr>
          <w:rStyle w:val="FontStyle11"/>
          <w:sz w:val="24"/>
          <w:szCs w:val="24"/>
        </w:rPr>
        <w:t>___________</w:t>
      </w:r>
      <w:r w:rsidRPr="00F1038E">
        <w:rPr>
          <w:rStyle w:val="FontStyle11"/>
          <w:sz w:val="24"/>
          <w:szCs w:val="24"/>
        </w:rPr>
        <w:t xml:space="preserve"> (Ф.И.О. Пациента),</w:t>
      </w:r>
    </w:p>
    <w:p w:rsidR="00F1038E" w:rsidRPr="00F1038E" w:rsidRDefault="00F1038E" w:rsidP="00F1038E">
      <w:pPr>
        <w:pStyle w:val="Style1"/>
        <w:widowControl/>
        <w:spacing w:line="317" w:lineRule="exact"/>
        <w:jc w:val="both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в рамках договора о предоставлении платных медицинских услуг, желаю получить медицинские услуги в государственном бюджетном учреждении здравоохранения Астраханской области «Городская поликлиника №10» (далее ГБУЗ АО «ГП №10»).</w:t>
      </w:r>
    </w:p>
    <w:p w:rsidR="00F1038E" w:rsidRPr="00F1038E" w:rsidRDefault="00F1038E" w:rsidP="00F1038E">
      <w:pPr>
        <w:pStyle w:val="Style1"/>
        <w:widowControl/>
        <w:spacing w:line="317" w:lineRule="exact"/>
        <w:ind w:firstLine="708"/>
        <w:jc w:val="both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При этом мне разъяснено и мною осознано следующее:</w:t>
      </w:r>
    </w:p>
    <w:p w:rsidR="00F1038E" w:rsidRPr="00F1038E" w:rsidRDefault="00F1038E" w:rsidP="00F1038E">
      <w:pPr>
        <w:pStyle w:val="Style3"/>
        <w:widowControl/>
        <w:spacing w:line="317" w:lineRule="exact"/>
        <w:jc w:val="both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1. Я получи</w:t>
      </w:r>
      <w:proofErr w:type="gramStart"/>
      <w:r w:rsidRPr="00F1038E">
        <w:rPr>
          <w:rStyle w:val="FontStyle11"/>
          <w:sz w:val="24"/>
          <w:szCs w:val="24"/>
        </w:rPr>
        <w:t>л(</w:t>
      </w:r>
      <w:proofErr w:type="gramEnd"/>
      <w:r w:rsidRPr="00F1038E">
        <w:rPr>
          <w:rStyle w:val="FontStyle11"/>
          <w:sz w:val="24"/>
          <w:szCs w:val="24"/>
        </w:rPr>
        <w:t>а) от сотрудников учреждения здравоохранения полную информацию о возможности и условиях предоставления мне бесплатных медицинских услуг в данном учреждении в рамках программы государственных гарантий   получения   бесплатной   медицинской   помощи   на территории Астраханской области на 20___год, даю свое согласие на предоставление мне платных медицинских услуг и готов их оплатить.</w:t>
      </w:r>
    </w:p>
    <w:p w:rsidR="00F1038E" w:rsidRPr="00F1038E" w:rsidRDefault="00F1038E" w:rsidP="00F1038E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F1038E" w:rsidRPr="00F1038E" w:rsidRDefault="00F1038E" w:rsidP="00F1038E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Мне доступно разъяснены сотрудниками ГБУЗ АО </w:t>
      </w:r>
      <w:r w:rsidRPr="00F1038E">
        <w:rPr>
          <w:rStyle w:val="FontStyle11"/>
          <w:spacing w:val="-20"/>
          <w:sz w:val="24"/>
          <w:szCs w:val="24"/>
        </w:rPr>
        <w:t>«ГП №10»</w:t>
      </w:r>
      <w:r w:rsidRPr="00F1038E">
        <w:rPr>
          <w:rStyle w:val="FontStyle11"/>
          <w:sz w:val="24"/>
          <w:szCs w:val="24"/>
        </w:rPr>
        <w:t xml:space="preserve"> мои права и обязанности в сфере охраны здоровья в соответствии с Федеральным законом Российской Федерации «Об основах охраны здоровья граждан в Российской Федерации» от 21.11.2011 №323-Ф3.</w:t>
      </w:r>
    </w:p>
    <w:p w:rsidR="00F1038E" w:rsidRPr="00F1038E" w:rsidRDefault="00F1038E" w:rsidP="00F1038E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Врачи ГБУЗ АО «ГП№10» довели до моего сведения информацию </w:t>
      </w:r>
      <w:r w:rsidRPr="00F1038E">
        <w:rPr>
          <w:rStyle w:val="FontStyle11"/>
          <w:spacing w:val="-20"/>
          <w:sz w:val="24"/>
          <w:szCs w:val="24"/>
        </w:rPr>
        <w:t xml:space="preserve">об </w:t>
      </w:r>
      <w:r w:rsidRPr="00F1038E">
        <w:rPr>
          <w:rStyle w:val="FontStyle11"/>
          <w:sz w:val="24"/>
          <w:szCs w:val="24"/>
        </w:rPr>
        <w:t>альтернативных методах лечения, информацию об оперативном лечении с использованием медицинского оборудования отечественного и импортного производства на современном уровне.</w:t>
      </w:r>
    </w:p>
    <w:p w:rsidR="00F1038E" w:rsidRPr="00F1038E" w:rsidRDefault="00F1038E" w:rsidP="00F1038E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ГБУЗ АО «ГП №10» не несет ответственности за их возникновение.</w:t>
      </w:r>
    </w:p>
    <w:p w:rsidR="00F1038E" w:rsidRPr="00F1038E" w:rsidRDefault="00F1038E" w:rsidP="00F1038E">
      <w:pPr>
        <w:pStyle w:val="Style4"/>
        <w:widowControl/>
        <w:numPr>
          <w:ilvl w:val="0"/>
          <w:numId w:val="9"/>
        </w:numPr>
        <w:tabs>
          <w:tab w:val="left" w:pos="1046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Я осознаю и понимаю, что для получения лучших результатов лечения, я долже</w:t>
      </w:r>
      <w:proofErr w:type="gramStart"/>
      <w:r w:rsidRPr="00F1038E">
        <w:rPr>
          <w:rStyle w:val="FontStyle11"/>
          <w:sz w:val="24"/>
          <w:szCs w:val="24"/>
        </w:rPr>
        <w:t>н(</w:t>
      </w:r>
      <w:proofErr w:type="gramEnd"/>
      <w:r w:rsidRPr="00F1038E">
        <w:rPr>
          <w:rStyle w:val="FontStyle11"/>
          <w:sz w:val="24"/>
          <w:szCs w:val="24"/>
        </w:rPr>
        <w:t>на) исполнять все назначения, рекомендации и советы врачей ГБУЗ АО «ГП №10».</w:t>
      </w:r>
    </w:p>
    <w:p w:rsidR="00F1038E" w:rsidRPr="00F1038E" w:rsidRDefault="00F1038E" w:rsidP="00F1038E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 7.Виды   выбранных мною платных медицинских услуг согласованы с лечащим врачом, и я даю свое согласие на их оплату.</w:t>
      </w:r>
    </w:p>
    <w:p w:rsidR="00F1038E" w:rsidRPr="00F1038E" w:rsidRDefault="00F1038E" w:rsidP="00F1038E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8. </w:t>
      </w:r>
      <w:r w:rsidRPr="00F1038E">
        <w:rPr>
          <w:rStyle w:val="FontStyle12"/>
          <w:b w:val="0"/>
          <w:i w:val="0"/>
          <w:sz w:val="24"/>
          <w:szCs w:val="24"/>
        </w:rPr>
        <w:t xml:space="preserve">Я </w:t>
      </w:r>
      <w:r w:rsidRPr="00F1038E">
        <w:rPr>
          <w:rStyle w:val="FontStyle11"/>
          <w:sz w:val="24"/>
          <w:szCs w:val="24"/>
        </w:rPr>
        <w:t>ознакомле</w:t>
      </w:r>
      <w:proofErr w:type="gramStart"/>
      <w:r w:rsidRPr="00F1038E">
        <w:rPr>
          <w:rStyle w:val="FontStyle11"/>
          <w:sz w:val="24"/>
          <w:szCs w:val="24"/>
        </w:rPr>
        <w:t>н(</w:t>
      </w:r>
      <w:proofErr w:type="gramEnd"/>
      <w:r w:rsidRPr="00F1038E">
        <w:rPr>
          <w:rStyle w:val="FontStyle11"/>
          <w:sz w:val="24"/>
          <w:szCs w:val="24"/>
        </w:rPr>
        <w:t>а) с действующим прейскурантом цен на платные медицинские услуги и согласен(на) оплатить стоимость медицинской(их) услуги (услуг) в соответствии с ним.</w:t>
      </w:r>
    </w:p>
    <w:p w:rsidR="00F1038E" w:rsidRPr="00F1038E" w:rsidRDefault="00F1038E" w:rsidP="00F1038E">
      <w:pPr>
        <w:pStyle w:val="Style4"/>
        <w:widowControl/>
        <w:tabs>
          <w:tab w:val="left" w:pos="682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9.Я проинформирова</w:t>
      </w:r>
      <w:proofErr w:type="gramStart"/>
      <w:r w:rsidRPr="00F1038E">
        <w:rPr>
          <w:rStyle w:val="FontStyle11"/>
          <w:sz w:val="24"/>
          <w:szCs w:val="24"/>
        </w:rPr>
        <w:t>н(</w:t>
      </w:r>
      <w:proofErr w:type="gramEnd"/>
      <w:r w:rsidRPr="00F1038E">
        <w:rPr>
          <w:rStyle w:val="FontStyle11"/>
          <w:sz w:val="24"/>
          <w:szCs w:val="24"/>
        </w:rPr>
        <w:t>а), что по поводу имеющегося у меня заболевания могу получить медицинскую помощь в других лечебных заведениях, и подтверждаю свое согласие на получение указанной(</w:t>
      </w:r>
      <w:proofErr w:type="spellStart"/>
      <w:r w:rsidRPr="00F1038E">
        <w:rPr>
          <w:rStyle w:val="FontStyle11"/>
          <w:sz w:val="24"/>
          <w:szCs w:val="24"/>
        </w:rPr>
        <w:t>ых</w:t>
      </w:r>
      <w:proofErr w:type="spellEnd"/>
      <w:r w:rsidRPr="00F1038E">
        <w:rPr>
          <w:rStyle w:val="FontStyle11"/>
          <w:sz w:val="24"/>
          <w:szCs w:val="24"/>
        </w:rPr>
        <w:t>) медицинской(их) услуги (услуг) в данном учреждении здравоохранения.</w:t>
      </w:r>
    </w:p>
    <w:p w:rsidR="00F1038E" w:rsidRPr="00F1038E" w:rsidRDefault="00F1038E" w:rsidP="00F1038E">
      <w:pPr>
        <w:pStyle w:val="Style4"/>
        <w:widowControl/>
        <w:tabs>
          <w:tab w:val="left" w:pos="682"/>
        </w:tabs>
        <w:spacing w:line="317" w:lineRule="exact"/>
        <w:ind w:firstLine="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 xml:space="preserve"> 10.</w:t>
      </w:r>
      <w:r w:rsidRPr="00F1038E">
        <w:rPr>
          <w:rStyle w:val="FontStyle11"/>
          <w:sz w:val="24"/>
          <w:szCs w:val="24"/>
        </w:rPr>
        <w:tab/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F1038E" w:rsidRPr="00F1038E" w:rsidRDefault="00F1038E" w:rsidP="00F1038E">
      <w:pPr>
        <w:pStyle w:val="Style2"/>
        <w:widowControl/>
        <w:spacing w:line="317" w:lineRule="exact"/>
        <w:ind w:firstLine="720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F1038E" w:rsidRPr="00F1038E" w:rsidRDefault="00F1038E" w:rsidP="00F1038E">
      <w:pPr>
        <w:pStyle w:val="Style1"/>
        <w:widowControl/>
        <w:tabs>
          <w:tab w:val="left" w:leader="underscore" w:pos="2611"/>
          <w:tab w:val="left" w:leader="underscore" w:pos="8966"/>
        </w:tabs>
        <w:spacing w:before="96" w:line="240" w:lineRule="auto"/>
        <w:jc w:val="both"/>
        <w:rPr>
          <w:rStyle w:val="FontStyle11"/>
          <w:sz w:val="24"/>
          <w:szCs w:val="24"/>
        </w:rPr>
      </w:pPr>
      <w:r w:rsidRPr="00F1038E">
        <w:rPr>
          <w:rStyle w:val="FontStyle11"/>
          <w:sz w:val="24"/>
          <w:szCs w:val="24"/>
        </w:rPr>
        <w:t>Пациент</w:t>
      </w:r>
      <w:r w:rsidRPr="00F1038E">
        <w:rPr>
          <w:rStyle w:val="FontStyle11"/>
          <w:sz w:val="24"/>
          <w:szCs w:val="24"/>
        </w:rPr>
        <w:tab/>
        <w:t>/</w:t>
      </w:r>
      <w:r w:rsidRPr="00F1038E">
        <w:rPr>
          <w:rStyle w:val="FontStyle11"/>
          <w:sz w:val="24"/>
          <w:szCs w:val="24"/>
        </w:rPr>
        <w:tab/>
        <w:t>/</w:t>
      </w:r>
    </w:p>
    <w:p w:rsidR="00F1038E" w:rsidRPr="00F1038E" w:rsidRDefault="00F1038E" w:rsidP="00F1038E">
      <w:pPr>
        <w:pStyle w:val="Style3"/>
        <w:widowControl/>
        <w:tabs>
          <w:tab w:val="left" w:pos="3706"/>
        </w:tabs>
        <w:spacing w:before="19"/>
        <w:ind w:left="1478"/>
        <w:jc w:val="both"/>
        <w:rPr>
          <w:rStyle w:val="FontStyle13"/>
          <w:sz w:val="24"/>
          <w:szCs w:val="24"/>
        </w:rPr>
      </w:pPr>
      <w:r w:rsidRPr="00F1038E">
        <w:rPr>
          <w:rStyle w:val="FontStyle13"/>
          <w:sz w:val="24"/>
          <w:szCs w:val="24"/>
        </w:rPr>
        <w:t>Подпись</w:t>
      </w:r>
      <w:r w:rsidRPr="00F1038E">
        <w:rPr>
          <w:rStyle w:val="FontStyle13"/>
          <w:sz w:val="24"/>
          <w:szCs w:val="24"/>
        </w:rPr>
        <w:tab/>
        <w:t>расшифровка подписи</w:t>
      </w:r>
    </w:p>
    <w:p w:rsidR="00D11345" w:rsidRPr="00D11345" w:rsidRDefault="00D11345" w:rsidP="00F542DC">
      <w:pPr>
        <w:pStyle w:val="Style31"/>
        <w:widowControl/>
        <w:jc w:val="right"/>
        <w:rPr>
          <w:rStyle w:val="FontStyle52"/>
          <w:b/>
          <w:szCs w:val="26"/>
        </w:rPr>
      </w:pPr>
    </w:p>
    <w:sectPr w:rsidR="00D11345" w:rsidRPr="00D11345" w:rsidSect="00ED380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973"/>
    <w:multiLevelType w:val="multilevel"/>
    <w:tmpl w:val="CD76B97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D2D55"/>
    <w:multiLevelType w:val="hybridMultilevel"/>
    <w:tmpl w:val="58701830"/>
    <w:lvl w:ilvl="0" w:tplc="A060E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35EE3945"/>
    <w:multiLevelType w:val="hybridMultilevel"/>
    <w:tmpl w:val="0226C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53AC"/>
    <w:multiLevelType w:val="multilevel"/>
    <w:tmpl w:val="786427B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33232"/>
    <w:multiLevelType w:val="hybridMultilevel"/>
    <w:tmpl w:val="4594B98C"/>
    <w:lvl w:ilvl="0" w:tplc="154A3E5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7A11B0"/>
    <w:multiLevelType w:val="hybridMultilevel"/>
    <w:tmpl w:val="D3D4F3EE"/>
    <w:lvl w:ilvl="0" w:tplc="8C0ADD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3218"/>
    <w:multiLevelType w:val="multilevel"/>
    <w:tmpl w:val="DCA06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80F79"/>
    <w:multiLevelType w:val="singleLevel"/>
    <w:tmpl w:val="B2026386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F9C"/>
    <w:rsid w:val="00001256"/>
    <w:rsid w:val="00001447"/>
    <w:rsid w:val="00001750"/>
    <w:rsid w:val="00003173"/>
    <w:rsid w:val="00003DD2"/>
    <w:rsid w:val="00004E28"/>
    <w:rsid w:val="00006CF0"/>
    <w:rsid w:val="00006D77"/>
    <w:rsid w:val="00007C05"/>
    <w:rsid w:val="000107BF"/>
    <w:rsid w:val="00010A40"/>
    <w:rsid w:val="00010BE9"/>
    <w:rsid w:val="000110AB"/>
    <w:rsid w:val="000112AC"/>
    <w:rsid w:val="000135E0"/>
    <w:rsid w:val="000142DF"/>
    <w:rsid w:val="00015EBA"/>
    <w:rsid w:val="00017117"/>
    <w:rsid w:val="000175FA"/>
    <w:rsid w:val="00017D6B"/>
    <w:rsid w:val="00021508"/>
    <w:rsid w:val="00022EA1"/>
    <w:rsid w:val="00023911"/>
    <w:rsid w:val="000240F2"/>
    <w:rsid w:val="000253BA"/>
    <w:rsid w:val="0002731A"/>
    <w:rsid w:val="000278A7"/>
    <w:rsid w:val="000311C6"/>
    <w:rsid w:val="000337BE"/>
    <w:rsid w:val="000337D1"/>
    <w:rsid w:val="00035E15"/>
    <w:rsid w:val="00036030"/>
    <w:rsid w:val="00036BFD"/>
    <w:rsid w:val="00036C17"/>
    <w:rsid w:val="00036CA3"/>
    <w:rsid w:val="00037608"/>
    <w:rsid w:val="0004181F"/>
    <w:rsid w:val="00042B31"/>
    <w:rsid w:val="00042C8D"/>
    <w:rsid w:val="000433F8"/>
    <w:rsid w:val="00044043"/>
    <w:rsid w:val="000443DF"/>
    <w:rsid w:val="00051638"/>
    <w:rsid w:val="0005256A"/>
    <w:rsid w:val="00052778"/>
    <w:rsid w:val="0005344A"/>
    <w:rsid w:val="000544CB"/>
    <w:rsid w:val="0005720E"/>
    <w:rsid w:val="00061D23"/>
    <w:rsid w:val="000628E8"/>
    <w:rsid w:val="000633C3"/>
    <w:rsid w:val="00064086"/>
    <w:rsid w:val="00066A8E"/>
    <w:rsid w:val="0006711A"/>
    <w:rsid w:val="00067809"/>
    <w:rsid w:val="00070638"/>
    <w:rsid w:val="00072594"/>
    <w:rsid w:val="00073317"/>
    <w:rsid w:val="00073429"/>
    <w:rsid w:val="000737E1"/>
    <w:rsid w:val="00073C2E"/>
    <w:rsid w:val="00073CEC"/>
    <w:rsid w:val="00074692"/>
    <w:rsid w:val="00077CC3"/>
    <w:rsid w:val="00077E11"/>
    <w:rsid w:val="00080469"/>
    <w:rsid w:val="00080ABE"/>
    <w:rsid w:val="000810B3"/>
    <w:rsid w:val="0008289F"/>
    <w:rsid w:val="00082E88"/>
    <w:rsid w:val="000834E8"/>
    <w:rsid w:val="00084CEB"/>
    <w:rsid w:val="00084E4E"/>
    <w:rsid w:val="0008599C"/>
    <w:rsid w:val="0008643C"/>
    <w:rsid w:val="00086A5F"/>
    <w:rsid w:val="00090FC7"/>
    <w:rsid w:val="00092D5B"/>
    <w:rsid w:val="00095ADD"/>
    <w:rsid w:val="00097BC9"/>
    <w:rsid w:val="000A3C37"/>
    <w:rsid w:val="000A5FC9"/>
    <w:rsid w:val="000A6147"/>
    <w:rsid w:val="000A6853"/>
    <w:rsid w:val="000A6E29"/>
    <w:rsid w:val="000B51E6"/>
    <w:rsid w:val="000B67C7"/>
    <w:rsid w:val="000C1E24"/>
    <w:rsid w:val="000C23FC"/>
    <w:rsid w:val="000C2898"/>
    <w:rsid w:val="000C2957"/>
    <w:rsid w:val="000C6911"/>
    <w:rsid w:val="000C6BFC"/>
    <w:rsid w:val="000C6D53"/>
    <w:rsid w:val="000C7623"/>
    <w:rsid w:val="000D130D"/>
    <w:rsid w:val="000D200D"/>
    <w:rsid w:val="000D281F"/>
    <w:rsid w:val="000D2F88"/>
    <w:rsid w:val="000D3433"/>
    <w:rsid w:val="000D41C5"/>
    <w:rsid w:val="000D41E5"/>
    <w:rsid w:val="000D488F"/>
    <w:rsid w:val="000D602F"/>
    <w:rsid w:val="000D699D"/>
    <w:rsid w:val="000E0810"/>
    <w:rsid w:val="000E0BC7"/>
    <w:rsid w:val="000E0F12"/>
    <w:rsid w:val="000E0FB9"/>
    <w:rsid w:val="000E2889"/>
    <w:rsid w:val="000E4A2F"/>
    <w:rsid w:val="000E52F2"/>
    <w:rsid w:val="000E56A3"/>
    <w:rsid w:val="000E5923"/>
    <w:rsid w:val="000E6597"/>
    <w:rsid w:val="000E69C3"/>
    <w:rsid w:val="000E70F4"/>
    <w:rsid w:val="000E71BA"/>
    <w:rsid w:val="000E783E"/>
    <w:rsid w:val="000E78D1"/>
    <w:rsid w:val="000F26AF"/>
    <w:rsid w:val="000F2C04"/>
    <w:rsid w:val="000F4EA6"/>
    <w:rsid w:val="000F4F24"/>
    <w:rsid w:val="00100D01"/>
    <w:rsid w:val="00101398"/>
    <w:rsid w:val="00101B48"/>
    <w:rsid w:val="00101F69"/>
    <w:rsid w:val="00102EFA"/>
    <w:rsid w:val="00104734"/>
    <w:rsid w:val="001057BC"/>
    <w:rsid w:val="00105B59"/>
    <w:rsid w:val="001109A9"/>
    <w:rsid w:val="00111DE6"/>
    <w:rsid w:val="00112008"/>
    <w:rsid w:val="0011296E"/>
    <w:rsid w:val="00114BF3"/>
    <w:rsid w:val="00115433"/>
    <w:rsid w:val="00115CC0"/>
    <w:rsid w:val="001163E7"/>
    <w:rsid w:val="001204A2"/>
    <w:rsid w:val="00120982"/>
    <w:rsid w:val="001226B1"/>
    <w:rsid w:val="00122C13"/>
    <w:rsid w:val="001238C7"/>
    <w:rsid w:val="001239A8"/>
    <w:rsid w:val="00123C76"/>
    <w:rsid w:val="001243B8"/>
    <w:rsid w:val="00124B7F"/>
    <w:rsid w:val="0012616C"/>
    <w:rsid w:val="00126D90"/>
    <w:rsid w:val="0012767E"/>
    <w:rsid w:val="00127773"/>
    <w:rsid w:val="00130220"/>
    <w:rsid w:val="00131334"/>
    <w:rsid w:val="00131D44"/>
    <w:rsid w:val="00131F11"/>
    <w:rsid w:val="00133226"/>
    <w:rsid w:val="00134393"/>
    <w:rsid w:val="001344DD"/>
    <w:rsid w:val="001345C3"/>
    <w:rsid w:val="00136709"/>
    <w:rsid w:val="0013686D"/>
    <w:rsid w:val="00140B07"/>
    <w:rsid w:val="00141CFD"/>
    <w:rsid w:val="00143F80"/>
    <w:rsid w:val="00145533"/>
    <w:rsid w:val="0014639C"/>
    <w:rsid w:val="00146AE9"/>
    <w:rsid w:val="00146DA4"/>
    <w:rsid w:val="00146DAA"/>
    <w:rsid w:val="00150E5D"/>
    <w:rsid w:val="001527D3"/>
    <w:rsid w:val="001529FF"/>
    <w:rsid w:val="00152F99"/>
    <w:rsid w:val="00153C1C"/>
    <w:rsid w:val="00157D67"/>
    <w:rsid w:val="0016098A"/>
    <w:rsid w:val="001611CD"/>
    <w:rsid w:val="00162564"/>
    <w:rsid w:val="00162830"/>
    <w:rsid w:val="001634F6"/>
    <w:rsid w:val="001638F7"/>
    <w:rsid w:val="001656A6"/>
    <w:rsid w:val="00165D82"/>
    <w:rsid w:val="00170B26"/>
    <w:rsid w:val="001711A2"/>
    <w:rsid w:val="00172C11"/>
    <w:rsid w:val="00173497"/>
    <w:rsid w:val="00173C84"/>
    <w:rsid w:val="00174D2A"/>
    <w:rsid w:val="00174F31"/>
    <w:rsid w:val="001750ED"/>
    <w:rsid w:val="00176C97"/>
    <w:rsid w:val="001771F2"/>
    <w:rsid w:val="0018047C"/>
    <w:rsid w:val="0018049D"/>
    <w:rsid w:val="00180663"/>
    <w:rsid w:val="00184C74"/>
    <w:rsid w:val="00185C88"/>
    <w:rsid w:val="00186C43"/>
    <w:rsid w:val="001874BD"/>
    <w:rsid w:val="00187F56"/>
    <w:rsid w:val="0019031D"/>
    <w:rsid w:val="00190940"/>
    <w:rsid w:val="001911E2"/>
    <w:rsid w:val="00191B0D"/>
    <w:rsid w:val="00191E22"/>
    <w:rsid w:val="00193407"/>
    <w:rsid w:val="00193AA6"/>
    <w:rsid w:val="00193E79"/>
    <w:rsid w:val="001940D7"/>
    <w:rsid w:val="00195308"/>
    <w:rsid w:val="00195446"/>
    <w:rsid w:val="001A0AEB"/>
    <w:rsid w:val="001A123D"/>
    <w:rsid w:val="001A1B93"/>
    <w:rsid w:val="001A3432"/>
    <w:rsid w:val="001A36BF"/>
    <w:rsid w:val="001A4361"/>
    <w:rsid w:val="001A5EE9"/>
    <w:rsid w:val="001A7586"/>
    <w:rsid w:val="001A76E6"/>
    <w:rsid w:val="001B1D90"/>
    <w:rsid w:val="001B23FE"/>
    <w:rsid w:val="001B2B31"/>
    <w:rsid w:val="001B2D76"/>
    <w:rsid w:val="001B36CD"/>
    <w:rsid w:val="001B378B"/>
    <w:rsid w:val="001B43D8"/>
    <w:rsid w:val="001B49F5"/>
    <w:rsid w:val="001B4BDA"/>
    <w:rsid w:val="001B4FAB"/>
    <w:rsid w:val="001C21D5"/>
    <w:rsid w:val="001C2300"/>
    <w:rsid w:val="001C4BE7"/>
    <w:rsid w:val="001C5009"/>
    <w:rsid w:val="001C6A0F"/>
    <w:rsid w:val="001D037E"/>
    <w:rsid w:val="001D087B"/>
    <w:rsid w:val="001D17D9"/>
    <w:rsid w:val="001D3097"/>
    <w:rsid w:val="001D3BF1"/>
    <w:rsid w:val="001D49BA"/>
    <w:rsid w:val="001D4F7D"/>
    <w:rsid w:val="001D6465"/>
    <w:rsid w:val="001E0F63"/>
    <w:rsid w:val="001E10DE"/>
    <w:rsid w:val="001E2404"/>
    <w:rsid w:val="001E392A"/>
    <w:rsid w:val="001E39DB"/>
    <w:rsid w:val="001E5C5F"/>
    <w:rsid w:val="001E62A8"/>
    <w:rsid w:val="001E68DB"/>
    <w:rsid w:val="001E784F"/>
    <w:rsid w:val="001E7C7F"/>
    <w:rsid w:val="001E7FE4"/>
    <w:rsid w:val="001F0007"/>
    <w:rsid w:val="001F0821"/>
    <w:rsid w:val="001F0BD8"/>
    <w:rsid w:val="001F32F6"/>
    <w:rsid w:val="001F4477"/>
    <w:rsid w:val="001F552A"/>
    <w:rsid w:val="002012A2"/>
    <w:rsid w:val="00201710"/>
    <w:rsid w:val="0020247F"/>
    <w:rsid w:val="00204686"/>
    <w:rsid w:val="0020592C"/>
    <w:rsid w:val="002067D0"/>
    <w:rsid w:val="0021165A"/>
    <w:rsid w:val="00211E7A"/>
    <w:rsid w:val="00216ADE"/>
    <w:rsid w:val="00217EDE"/>
    <w:rsid w:val="0022285D"/>
    <w:rsid w:val="00223475"/>
    <w:rsid w:val="00224F2C"/>
    <w:rsid w:val="0023001A"/>
    <w:rsid w:val="002312EA"/>
    <w:rsid w:val="002322E0"/>
    <w:rsid w:val="002340E9"/>
    <w:rsid w:val="002345EC"/>
    <w:rsid w:val="00234C56"/>
    <w:rsid w:val="002363E8"/>
    <w:rsid w:val="00241955"/>
    <w:rsid w:val="00241E7F"/>
    <w:rsid w:val="00244261"/>
    <w:rsid w:val="0024575A"/>
    <w:rsid w:val="00245A79"/>
    <w:rsid w:val="002462E9"/>
    <w:rsid w:val="0024724E"/>
    <w:rsid w:val="00251CB8"/>
    <w:rsid w:val="00255A06"/>
    <w:rsid w:val="00255FD7"/>
    <w:rsid w:val="002578E5"/>
    <w:rsid w:val="00260478"/>
    <w:rsid w:val="0026192F"/>
    <w:rsid w:val="00261BA7"/>
    <w:rsid w:val="00266710"/>
    <w:rsid w:val="002675B0"/>
    <w:rsid w:val="00267AE7"/>
    <w:rsid w:val="002714B2"/>
    <w:rsid w:val="00275338"/>
    <w:rsid w:val="00281A8D"/>
    <w:rsid w:val="0028232A"/>
    <w:rsid w:val="002827E4"/>
    <w:rsid w:val="00283E4F"/>
    <w:rsid w:val="002847C9"/>
    <w:rsid w:val="00284BEA"/>
    <w:rsid w:val="00284E4F"/>
    <w:rsid w:val="00285DC6"/>
    <w:rsid w:val="0028663C"/>
    <w:rsid w:val="00286D26"/>
    <w:rsid w:val="0028753B"/>
    <w:rsid w:val="00287BC1"/>
    <w:rsid w:val="002908B7"/>
    <w:rsid w:val="002924A4"/>
    <w:rsid w:val="002929A0"/>
    <w:rsid w:val="00293340"/>
    <w:rsid w:val="002938E7"/>
    <w:rsid w:val="0029576A"/>
    <w:rsid w:val="0029678B"/>
    <w:rsid w:val="002972E1"/>
    <w:rsid w:val="002A043C"/>
    <w:rsid w:val="002A0747"/>
    <w:rsid w:val="002A1021"/>
    <w:rsid w:val="002A17DE"/>
    <w:rsid w:val="002A683E"/>
    <w:rsid w:val="002A74A1"/>
    <w:rsid w:val="002B19D7"/>
    <w:rsid w:val="002B1FE4"/>
    <w:rsid w:val="002B2677"/>
    <w:rsid w:val="002B4877"/>
    <w:rsid w:val="002B4A9F"/>
    <w:rsid w:val="002B4BB9"/>
    <w:rsid w:val="002B5917"/>
    <w:rsid w:val="002C04AB"/>
    <w:rsid w:val="002C0A4C"/>
    <w:rsid w:val="002C1070"/>
    <w:rsid w:val="002C1E30"/>
    <w:rsid w:val="002C439C"/>
    <w:rsid w:val="002C44CD"/>
    <w:rsid w:val="002C4E73"/>
    <w:rsid w:val="002C54F6"/>
    <w:rsid w:val="002C6F72"/>
    <w:rsid w:val="002C73A8"/>
    <w:rsid w:val="002D2B0E"/>
    <w:rsid w:val="002D3DED"/>
    <w:rsid w:val="002D5068"/>
    <w:rsid w:val="002D62BC"/>
    <w:rsid w:val="002E0F99"/>
    <w:rsid w:val="002E24E4"/>
    <w:rsid w:val="002E24FF"/>
    <w:rsid w:val="002E3766"/>
    <w:rsid w:val="002E3818"/>
    <w:rsid w:val="002E39B1"/>
    <w:rsid w:val="002E3E32"/>
    <w:rsid w:val="002E655C"/>
    <w:rsid w:val="002E6938"/>
    <w:rsid w:val="002E7D20"/>
    <w:rsid w:val="002F074E"/>
    <w:rsid w:val="002F0FA7"/>
    <w:rsid w:val="002F2A17"/>
    <w:rsid w:val="002F4AC1"/>
    <w:rsid w:val="002F4D62"/>
    <w:rsid w:val="002F6B88"/>
    <w:rsid w:val="002F7794"/>
    <w:rsid w:val="002F77C3"/>
    <w:rsid w:val="0030035C"/>
    <w:rsid w:val="00300F9C"/>
    <w:rsid w:val="003011D1"/>
    <w:rsid w:val="00303D25"/>
    <w:rsid w:val="003064A5"/>
    <w:rsid w:val="003064E5"/>
    <w:rsid w:val="00306FA7"/>
    <w:rsid w:val="00310275"/>
    <w:rsid w:val="003107AF"/>
    <w:rsid w:val="00310920"/>
    <w:rsid w:val="00310D36"/>
    <w:rsid w:val="00310FE6"/>
    <w:rsid w:val="00312FD1"/>
    <w:rsid w:val="00313AE1"/>
    <w:rsid w:val="00314FB5"/>
    <w:rsid w:val="003150B6"/>
    <w:rsid w:val="00316363"/>
    <w:rsid w:val="003163C3"/>
    <w:rsid w:val="00320700"/>
    <w:rsid w:val="00321FE5"/>
    <w:rsid w:val="00322AC1"/>
    <w:rsid w:val="003233A9"/>
    <w:rsid w:val="00324491"/>
    <w:rsid w:val="0032600C"/>
    <w:rsid w:val="00326101"/>
    <w:rsid w:val="0032644A"/>
    <w:rsid w:val="00326896"/>
    <w:rsid w:val="00327A57"/>
    <w:rsid w:val="00327F9A"/>
    <w:rsid w:val="003310A5"/>
    <w:rsid w:val="00331654"/>
    <w:rsid w:val="00331ADF"/>
    <w:rsid w:val="00331BE3"/>
    <w:rsid w:val="003322B0"/>
    <w:rsid w:val="003329C6"/>
    <w:rsid w:val="0033488C"/>
    <w:rsid w:val="00334969"/>
    <w:rsid w:val="00334DB9"/>
    <w:rsid w:val="0033520B"/>
    <w:rsid w:val="003364FD"/>
    <w:rsid w:val="003366DF"/>
    <w:rsid w:val="00341256"/>
    <w:rsid w:val="00341413"/>
    <w:rsid w:val="00341B4C"/>
    <w:rsid w:val="0034255C"/>
    <w:rsid w:val="0034280C"/>
    <w:rsid w:val="00342958"/>
    <w:rsid w:val="00343349"/>
    <w:rsid w:val="00343B51"/>
    <w:rsid w:val="00344610"/>
    <w:rsid w:val="00344D0D"/>
    <w:rsid w:val="003464B5"/>
    <w:rsid w:val="00346EE5"/>
    <w:rsid w:val="00347B7B"/>
    <w:rsid w:val="00350641"/>
    <w:rsid w:val="0035215D"/>
    <w:rsid w:val="003526D5"/>
    <w:rsid w:val="00352CB8"/>
    <w:rsid w:val="00353710"/>
    <w:rsid w:val="00355130"/>
    <w:rsid w:val="00355C44"/>
    <w:rsid w:val="003564AB"/>
    <w:rsid w:val="00356C5C"/>
    <w:rsid w:val="0035753B"/>
    <w:rsid w:val="00361663"/>
    <w:rsid w:val="00362256"/>
    <w:rsid w:val="00362F34"/>
    <w:rsid w:val="00363012"/>
    <w:rsid w:val="003635EA"/>
    <w:rsid w:val="003638AF"/>
    <w:rsid w:val="00366079"/>
    <w:rsid w:val="00366485"/>
    <w:rsid w:val="003666E7"/>
    <w:rsid w:val="003703D7"/>
    <w:rsid w:val="0037092F"/>
    <w:rsid w:val="003709CC"/>
    <w:rsid w:val="00371FC9"/>
    <w:rsid w:val="00372752"/>
    <w:rsid w:val="00372B5A"/>
    <w:rsid w:val="00373E60"/>
    <w:rsid w:val="003746B7"/>
    <w:rsid w:val="003752FF"/>
    <w:rsid w:val="003766ED"/>
    <w:rsid w:val="00376A00"/>
    <w:rsid w:val="00376D93"/>
    <w:rsid w:val="003772CE"/>
    <w:rsid w:val="0037731C"/>
    <w:rsid w:val="003817BF"/>
    <w:rsid w:val="00381B3E"/>
    <w:rsid w:val="00382AED"/>
    <w:rsid w:val="00385DD7"/>
    <w:rsid w:val="003861CB"/>
    <w:rsid w:val="00386BB3"/>
    <w:rsid w:val="00387B2E"/>
    <w:rsid w:val="00387DEC"/>
    <w:rsid w:val="0039287B"/>
    <w:rsid w:val="0039448A"/>
    <w:rsid w:val="00396400"/>
    <w:rsid w:val="00397132"/>
    <w:rsid w:val="003A044B"/>
    <w:rsid w:val="003A2C3B"/>
    <w:rsid w:val="003A3198"/>
    <w:rsid w:val="003A3F5D"/>
    <w:rsid w:val="003A6833"/>
    <w:rsid w:val="003A6EEC"/>
    <w:rsid w:val="003A763C"/>
    <w:rsid w:val="003A7CA2"/>
    <w:rsid w:val="003B549B"/>
    <w:rsid w:val="003B6666"/>
    <w:rsid w:val="003B6D5A"/>
    <w:rsid w:val="003B7E9B"/>
    <w:rsid w:val="003C0D3A"/>
    <w:rsid w:val="003C168C"/>
    <w:rsid w:val="003C1AF0"/>
    <w:rsid w:val="003C1B31"/>
    <w:rsid w:val="003C54B0"/>
    <w:rsid w:val="003C64D5"/>
    <w:rsid w:val="003C66B0"/>
    <w:rsid w:val="003C6FAD"/>
    <w:rsid w:val="003C7433"/>
    <w:rsid w:val="003D2A4A"/>
    <w:rsid w:val="003D2AB7"/>
    <w:rsid w:val="003D2E0E"/>
    <w:rsid w:val="003D2ED7"/>
    <w:rsid w:val="003D358F"/>
    <w:rsid w:val="003D4E16"/>
    <w:rsid w:val="003E1C0C"/>
    <w:rsid w:val="003E1EC3"/>
    <w:rsid w:val="003E275B"/>
    <w:rsid w:val="003E3A39"/>
    <w:rsid w:val="003E48EE"/>
    <w:rsid w:val="003E4EE4"/>
    <w:rsid w:val="003E5781"/>
    <w:rsid w:val="003E6792"/>
    <w:rsid w:val="003E6817"/>
    <w:rsid w:val="003E6B54"/>
    <w:rsid w:val="003E72DC"/>
    <w:rsid w:val="003F06DF"/>
    <w:rsid w:val="003F111B"/>
    <w:rsid w:val="003F19B8"/>
    <w:rsid w:val="003F2065"/>
    <w:rsid w:val="003F31D6"/>
    <w:rsid w:val="003F527B"/>
    <w:rsid w:val="003F6857"/>
    <w:rsid w:val="003F6D64"/>
    <w:rsid w:val="0040045C"/>
    <w:rsid w:val="00400CF2"/>
    <w:rsid w:val="00400D78"/>
    <w:rsid w:val="004019C5"/>
    <w:rsid w:val="00401E63"/>
    <w:rsid w:val="00402ED4"/>
    <w:rsid w:val="004034C3"/>
    <w:rsid w:val="00403D46"/>
    <w:rsid w:val="0040494B"/>
    <w:rsid w:val="00404C94"/>
    <w:rsid w:val="0040525E"/>
    <w:rsid w:val="0040795D"/>
    <w:rsid w:val="00411895"/>
    <w:rsid w:val="004127F4"/>
    <w:rsid w:val="0041512B"/>
    <w:rsid w:val="004167A7"/>
    <w:rsid w:val="00417857"/>
    <w:rsid w:val="00420878"/>
    <w:rsid w:val="004219FE"/>
    <w:rsid w:val="00423D8A"/>
    <w:rsid w:val="00424067"/>
    <w:rsid w:val="00424167"/>
    <w:rsid w:val="00425AF0"/>
    <w:rsid w:val="004274DB"/>
    <w:rsid w:val="00427805"/>
    <w:rsid w:val="00431D89"/>
    <w:rsid w:val="00432535"/>
    <w:rsid w:val="00432A1F"/>
    <w:rsid w:val="004332E6"/>
    <w:rsid w:val="00433AB4"/>
    <w:rsid w:val="004343C4"/>
    <w:rsid w:val="0043691A"/>
    <w:rsid w:val="00436E8D"/>
    <w:rsid w:val="00440A15"/>
    <w:rsid w:val="004412A2"/>
    <w:rsid w:val="004421A6"/>
    <w:rsid w:val="0044247C"/>
    <w:rsid w:val="00443381"/>
    <w:rsid w:val="004446A7"/>
    <w:rsid w:val="00445359"/>
    <w:rsid w:val="00447A02"/>
    <w:rsid w:val="00450F8F"/>
    <w:rsid w:val="0045177A"/>
    <w:rsid w:val="004518A6"/>
    <w:rsid w:val="00452BBE"/>
    <w:rsid w:val="004540EE"/>
    <w:rsid w:val="00455881"/>
    <w:rsid w:val="00456997"/>
    <w:rsid w:val="00456B50"/>
    <w:rsid w:val="00457EC4"/>
    <w:rsid w:val="0046142F"/>
    <w:rsid w:val="00462DF7"/>
    <w:rsid w:val="00462FAC"/>
    <w:rsid w:val="004633C7"/>
    <w:rsid w:val="00466EF3"/>
    <w:rsid w:val="00470D92"/>
    <w:rsid w:val="00471984"/>
    <w:rsid w:val="0047322B"/>
    <w:rsid w:val="00473D5A"/>
    <w:rsid w:val="0047401D"/>
    <w:rsid w:val="00474579"/>
    <w:rsid w:val="00474CBF"/>
    <w:rsid w:val="00474D31"/>
    <w:rsid w:val="004753A5"/>
    <w:rsid w:val="00475E70"/>
    <w:rsid w:val="00481ED5"/>
    <w:rsid w:val="004822FB"/>
    <w:rsid w:val="0048543E"/>
    <w:rsid w:val="00486839"/>
    <w:rsid w:val="004879AC"/>
    <w:rsid w:val="00487A55"/>
    <w:rsid w:val="00490301"/>
    <w:rsid w:val="00492224"/>
    <w:rsid w:val="00492F45"/>
    <w:rsid w:val="0049328D"/>
    <w:rsid w:val="004937C7"/>
    <w:rsid w:val="004940DB"/>
    <w:rsid w:val="004951C3"/>
    <w:rsid w:val="00495806"/>
    <w:rsid w:val="00495A1F"/>
    <w:rsid w:val="00496662"/>
    <w:rsid w:val="0049750C"/>
    <w:rsid w:val="004A4572"/>
    <w:rsid w:val="004A51D0"/>
    <w:rsid w:val="004A51D1"/>
    <w:rsid w:val="004A51E6"/>
    <w:rsid w:val="004A54AE"/>
    <w:rsid w:val="004A565B"/>
    <w:rsid w:val="004A6D35"/>
    <w:rsid w:val="004B01FB"/>
    <w:rsid w:val="004B0ABB"/>
    <w:rsid w:val="004B3C45"/>
    <w:rsid w:val="004B3F56"/>
    <w:rsid w:val="004B4D24"/>
    <w:rsid w:val="004B50D3"/>
    <w:rsid w:val="004B5FDB"/>
    <w:rsid w:val="004B6FA5"/>
    <w:rsid w:val="004C0F07"/>
    <w:rsid w:val="004C3D0E"/>
    <w:rsid w:val="004C3FC3"/>
    <w:rsid w:val="004C66D7"/>
    <w:rsid w:val="004C7255"/>
    <w:rsid w:val="004C7EE1"/>
    <w:rsid w:val="004D1C66"/>
    <w:rsid w:val="004D1DC8"/>
    <w:rsid w:val="004D3ADD"/>
    <w:rsid w:val="004D4BB3"/>
    <w:rsid w:val="004D60B7"/>
    <w:rsid w:val="004E149B"/>
    <w:rsid w:val="004E32F2"/>
    <w:rsid w:val="004E3522"/>
    <w:rsid w:val="004E47BA"/>
    <w:rsid w:val="004E57C6"/>
    <w:rsid w:val="004F23B6"/>
    <w:rsid w:val="004F2941"/>
    <w:rsid w:val="004F378F"/>
    <w:rsid w:val="004F4672"/>
    <w:rsid w:val="005007B1"/>
    <w:rsid w:val="0050161A"/>
    <w:rsid w:val="005037FA"/>
    <w:rsid w:val="0050385A"/>
    <w:rsid w:val="00503EC6"/>
    <w:rsid w:val="0050480B"/>
    <w:rsid w:val="00505DB5"/>
    <w:rsid w:val="00507B46"/>
    <w:rsid w:val="00507D10"/>
    <w:rsid w:val="00510004"/>
    <w:rsid w:val="00511402"/>
    <w:rsid w:val="00511F5F"/>
    <w:rsid w:val="00512B22"/>
    <w:rsid w:val="00512DF3"/>
    <w:rsid w:val="00514611"/>
    <w:rsid w:val="00517129"/>
    <w:rsid w:val="005176E9"/>
    <w:rsid w:val="00517848"/>
    <w:rsid w:val="00523665"/>
    <w:rsid w:val="00523A12"/>
    <w:rsid w:val="00526ACC"/>
    <w:rsid w:val="0053180B"/>
    <w:rsid w:val="00532D1F"/>
    <w:rsid w:val="00533A10"/>
    <w:rsid w:val="00533B14"/>
    <w:rsid w:val="00534952"/>
    <w:rsid w:val="00535093"/>
    <w:rsid w:val="00536892"/>
    <w:rsid w:val="00537C51"/>
    <w:rsid w:val="005403CF"/>
    <w:rsid w:val="00540C2A"/>
    <w:rsid w:val="005414A7"/>
    <w:rsid w:val="00541E48"/>
    <w:rsid w:val="00542C90"/>
    <w:rsid w:val="00542F42"/>
    <w:rsid w:val="005448CA"/>
    <w:rsid w:val="00545696"/>
    <w:rsid w:val="00545D79"/>
    <w:rsid w:val="0054725E"/>
    <w:rsid w:val="00547625"/>
    <w:rsid w:val="00552D12"/>
    <w:rsid w:val="0055730F"/>
    <w:rsid w:val="0056078B"/>
    <w:rsid w:val="00560BDD"/>
    <w:rsid w:val="00560EC3"/>
    <w:rsid w:val="00561AFF"/>
    <w:rsid w:val="00565565"/>
    <w:rsid w:val="00565907"/>
    <w:rsid w:val="00565C56"/>
    <w:rsid w:val="00567048"/>
    <w:rsid w:val="00567412"/>
    <w:rsid w:val="00570D35"/>
    <w:rsid w:val="005716A4"/>
    <w:rsid w:val="005728A4"/>
    <w:rsid w:val="00573797"/>
    <w:rsid w:val="00574C56"/>
    <w:rsid w:val="00576363"/>
    <w:rsid w:val="00577277"/>
    <w:rsid w:val="005803E2"/>
    <w:rsid w:val="005805F8"/>
    <w:rsid w:val="00581E38"/>
    <w:rsid w:val="00582833"/>
    <w:rsid w:val="00582DF2"/>
    <w:rsid w:val="005830F0"/>
    <w:rsid w:val="005850DA"/>
    <w:rsid w:val="00585537"/>
    <w:rsid w:val="005856AB"/>
    <w:rsid w:val="00586EBC"/>
    <w:rsid w:val="0059138A"/>
    <w:rsid w:val="005915B7"/>
    <w:rsid w:val="0059238F"/>
    <w:rsid w:val="00593B77"/>
    <w:rsid w:val="005941E3"/>
    <w:rsid w:val="00596BE7"/>
    <w:rsid w:val="005979A5"/>
    <w:rsid w:val="005A0DDC"/>
    <w:rsid w:val="005A11A7"/>
    <w:rsid w:val="005A5B74"/>
    <w:rsid w:val="005A7D0B"/>
    <w:rsid w:val="005B1AAD"/>
    <w:rsid w:val="005B342B"/>
    <w:rsid w:val="005B532E"/>
    <w:rsid w:val="005B583B"/>
    <w:rsid w:val="005B6E29"/>
    <w:rsid w:val="005C0097"/>
    <w:rsid w:val="005C02C4"/>
    <w:rsid w:val="005C0794"/>
    <w:rsid w:val="005C50D0"/>
    <w:rsid w:val="005C5997"/>
    <w:rsid w:val="005C78D8"/>
    <w:rsid w:val="005C7A8C"/>
    <w:rsid w:val="005D074B"/>
    <w:rsid w:val="005D1592"/>
    <w:rsid w:val="005D27FE"/>
    <w:rsid w:val="005D3882"/>
    <w:rsid w:val="005D4C4E"/>
    <w:rsid w:val="005D5AEB"/>
    <w:rsid w:val="005D61EB"/>
    <w:rsid w:val="005D69FF"/>
    <w:rsid w:val="005D727C"/>
    <w:rsid w:val="005E0FB3"/>
    <w:rsid w:val="005E14EE"/>
    <w:rsid w:val="005E1521"/>
    <w:rsid w:val="005E280E"/>
    <w:rsid w:val="005E284F"/>
    <w:rsid w:val="005E2FFB"/>
    <w:rsid w:val="005E42B6"/>
    <w:rsid w:val="005E4522"/>
    <w:rsid w:val="005E4CCA"/>
    <w:rsid w:val="005E6B14"/>
    <w:rsid w:val="005E6D58"/>
    <w:rsid w:val="005E7369"/>
    <w:rsid w:val="005F1267"/>
    <w:rsid w:val="005F1BFD"/>
    <w:rsid w:val="005F2040"/>
    <w:rsid w:val="005F34E3"/>
    <w:rsid w:val="005F4081"/>
    <w:rsid w:val="005F5346"/>
    <w:rsid w:val="005F56C4"/>
    <w:rsid w:val="005F6FD1"/>
    <w:rsid w:val="005F75EC"/>
    <w:rsid w:val="005F7988"/>
    <w:rsid w:val="006016AE"/>
    <w:rsid w:val="00601B39"/>
    <w:rsid w:val="0060279A"/>
    <w:rsid w:val="00603D4C"/>
    <w:rsid w:val="0060492B"/>
    <w:rsid w:val="006073A3"/>
    <w:rsid w:val="00610166"/>
    <w:rsid w:val="00611F77"/>
    <w:rsid w:val="006128BF"/>
    <w:rsid w:val="00614431"/>
    <w:rsid w:val="0061458B"/>
    <w:rsid w:val="006146D1"/>
    <w:rsid w:val="00615C44"/>
    <w:rsid w:val="006163C9"/>
    <w:rsid w:val="006176AD"/>
    <w:rsid w:val="006202EC"/>
    <w:rsid w:val="00620C20"/>
    <w:rsid w:val="006226F0"/>
    <w:rsid w:val="00623D24"/>
    <w:rsid w:val="006244F7"/>
    <w:rsid w:val="00625399"/>
    <w:rsid w:val="006256D5"/>
    <w:rsid w:val="006268AB"/>
    <w:rsid w:val="006300AE"/>
    <w:rsid w:val="0063212C"/>
    <w:rsid w:val="00633619"/>
    <w:rsid w:val="00633883"/>
    <w:rsid w:val="00633AB2"/>
    <w:rsid w:val="0063403A"/>
    <w:rsid w:val="00634A49"/>
    <w:rsid w:val="00634AF0"/>
    <w:rsid w:val="006362D9"/>
    <w:rsid w:val="0064079A"/>
    <w:rsid w:val="006407D0"/>
    <w:rsid w:val="00640C43"/>
    <w:rsid w:val="00642ACF"/>
    <w:rsid w:val="00643770"/>
    <w:rsid w:val="006443A8"/>
    <w:rsid w:val="0065100B"/>
    <w:rsid w:val="00653AC4"/>
    <w:rsid w:val="00655D88"/>
    <w:rsid w:val="006561BC"/>
    <w:rsid w:val="00656C1F"/>
    <w:rsid w:val="0065768C"/>
    <w:rsid w:val="00657B0A"/>
    <w:rsid w:val="00661CB9"/>
    <w:rsid w:val="00661EB1"/>
    <w:rsid w:val="006628BB"/>
    <w:rsid w:val="00663FC0"/>
    <w:rsid w:val="00665070"/>
    <w:rsid w:val="006657D9"/>
    <w:rsid w:val="00671399"/>
    <w:rsid w:val="0067431C"/>
    <w:rsid w:val="0067432E"/>
    <w:rsid w:val="006745B6"/>
    <w:rsid w:val="0067474F"/>
    <w:rsid w:val="006747F6"/>
    <w:rsid w:val="006760AF"/>
    <w:rsid w:val="00676168"/>
    <w:rsid w:val="0067631A"/>
    <w:rsid w:val="006763B2"/>
    <w:rsid w:val="0067777C"/>
    <w:rsid w:val="00677959"/>
    <w:rsid w:val="00677E19"/>
    <w:rsid w:val="006800CD"/>
    <w:rsid w:val="006802FC"/>
    <w:rsid w:val="00680809"/>
    <w:rsid w:val="0068081B"/>
    <w:rsid w:val="006825E0"/>
    <w:rsid w:val="0068457C"/>
    <w:rsid w:val="0068560C"/>
    <w:rsid w:val="00686C20"/>
    <w:rsid w:val="00687C85"/>
    <w:rsid w:val="00690F3F"/>
    <w:rsid w:val="0069147B"/>
    <w:rsid w:val="006936DF"/>
    <w:rsid w:val="0069396D"/>
    <w:rsid w:val="00693C0D"/>
    <w:rsid w:val="00693FE4"/>
    <w:rsid w:val="00694656"/>
    <w:rsid w:val="00695F53"/>
    <w:rsid w:val="006961DC"/>
    <w:rsid w:val="006A0F86"/>
    <w:rsid w:val="006A1C88"/>
    <w:rsid w:val="006A2B19"/>
    <w:rsid w:val="006A544C"/>
    <w:rsid w:val="006A5F95"/>
    <w:rsid w:val="006A71C5"/>
    <w:rsid w:val="006B0E89"/>
    <w:rsid w:val="006B18EC"/>
    <w:rsid w:val="006B2489"/>
    <w:rsid w:val="006B33AF"/>
    <w:rsid w:val="006B4C15"/>
    <w:rsid w:val="006B62AD"/>
    <w:rsid w:val="006B7C37"/>
    <w:rsid w:val="006C1B78"/>
    <w:rsid w:val="006C4EB8"/>
    <w:rsid w:val="006C7183"/>
    <w:rsid w:val="006D1ED8"/>
    <w:rsid w:val="006D210B"/>
    <w:rsid w:val="006D339E"/>
    <w:rsid w:val="006D4150"/>
    <w:rsid w:val="006D5952"/>
    <w:rsid w:val="006D5C98"/>
    <w:rsid w:val="006D623A"/>
    <w:rsid w:val="006E20A2"/>
    <w:rsid w:val="006E35A2"/>
    <w:rsid w:val="006E5DC0"/>
    <w:rsid w:val="006E70EA"/>
    <w:rsid w:val="006E777D"/>
    <w:rsid w:val="006F1428"/>
    <w:rsid w:val="006F201C"/>
    <w:rsid w:val="006F3499"/>
    <w:rsid w:val="006F370E"/>
    <w:rsid w:val="006F3CE0"/>
    <w:rsid w:val="006F4A4F"/>
    <w:rsid w:val="006F5CBF"/>
    <w:rsid w:val="00700271"/>
    <w:rsid w:val="00700D67"/>
    <w:rsid w:val="0070150A"/>
    <w:rsid w:val="00702A3B"/>
    <w:rsid w:val="00703F6A"/>
    <w:rsid w:val="0070454B"/>
    <w:rsid w:val="007046C3"/>
    <w:rsid w:val="00705C8E"/>
    <w:rsid w:val="00706075"/>
    <w:rsid w:val="00706C6E"/>
    <w:rsid w:val="00710D9E"/>
    <w:rsid w:val="007116BA"/>
    <w:rsid w:val="00711A04"/>
    <w:rsid w:val="00713B3A"/>
    <w:rsid w:val="00714365"/>
    <w:rsid w:val="00715137"/>
    <w:rsid w:val="00716281"/>
    <w:rsid w:val="00720A12"/>
    <w:rsid w:val="00720ADE"/>
    <w:rsid w:val="00720CEA"/>
    <w:rsid w:val="00725BFF"/>
    <w:rsid w:val="00725F18"/>
    <w:rsid w:val="00730497"/>
    <w:rsid w:val="0073236D"/>
    <w:rsid w:val="00732483"/>
    <w:rsid w:val="0073321D"/>
    <w:rsid w:val="00733748"/>
    <w:rsid w:val="00733C3E"/>
    <w:rsid w:val="00735231"/>
    <w:rsid w:val="007368A7"/>
    <w:rsid w:val="0073731E"/>
    <w:rsid w:val="0073748F"/>
    <w:rsid w:val="0074102F"/>
    <w:rsid w:val="00741C56"/>
    <w:rsid w:val="0074329B"/>
    <w:rsid w:val="00745408"/>
    <w:rsid w:val="00746276"/>
    <w:rsid w:val="007511B1"/>
    <w:rsid w:val="0075120B"/>
    <w:rsid w:val="00751948"/>
    <w:rsid w:val="00754D68"/>
    <w:rsid w:val="0075748B"/>
    <w:rsid w:val="007575A4"/>
    <w:rsid w:val="00760218"/>
    <w:rsid w:val="007611C9"/>
    <w:rsid w:val="00761646"/>
    <w:rsid w:val="007621A1"/>
    <w:rsid w:val="00762C00"/>
    <w:rsid w:val="00763ACE"/>
    <w:rsid w:val="0076416E"/>
    <w:rsid w:val="00764E2C"/>
    <w:rsid w:val="00765488"/>
    <w:rsid w:val="00765DEE"/>
    <w:rsid w:val="00766439"/>
    <w:rsid w:val="00766E80"/>
    <w:rsid w:val="00766FF3"/>
    <w:rsid w:val="00771B77"/>
    <w:rsid w:val="007738C1"/>
    <w:rsid w:val="007743FF"/>
    <w:rsid w:val="007753EB"/>
    <w:rsid w:val="00775611"/>
    <w:rsid w:val="00775893"/>
    <w:rsid w:val="00777014"/>
    <w:rsid w:val="00777021"/>
    <w:rsid w:val="00777138"/>
    <w:rsid w:val="0078039F"/>
    <w:rsid w:val="00781A01"/>
    <w:rsid w:val="00782ABF"/>
    <w:rsid w:val="00782FDC"/>
    <w:rsid w:val="00784DF1"/>
    <w:rsid w:val="00787086"/>
    <w:rsid w:val="00790019"/>
    <w:rsid w:val="007906EF"/>
    <w:rsid w:val="00790ED8"/>
    <w:rsid w:val="00791D65"/>
    <w:rsid w:val="007931F6"/>
    <w:rsid w:val="00795389"/>
    <w:rsid w:val="007A0332"/>
    <w:rsid w:val="007A20B0"/>
    <w:rsid w:val="007A6F3A"/>
    <w:rsid w:val="007A76F3"/>
    <w:rsid w:val="007B055E"/>
    <w:rsid w:val="007B0C3E"/>
    <w:rsid w:val="007B1B74"/>
    <w:rsid w:val="007B3095"/>
    <w:rsid w:val="007B4B72"/>
    <w:rsid w:val="007B7ED4"/>
    <w:rsid w:val="007C13D2"/>
    <w:rsid w:val="007C257D"/>
    <w:rsid w:val="007C27F8"/>
    <w:rsid w:val="007C31EE"/>
    <w:rsid w:val="007C335D"/>
    <w:rsid w:val="007C4434"/>
    <w:rsid w:val="007C46EE"/>
    <w:rsid w:val="007C7048"/>
    <w:rsid w:val="007C70A1"/>
    <w:rsid w:val="007C75CD"/>
    <w:rsid w:val="007D0B0B"/>
    <w:rsid w:val="007D3211"/>
    <w:rsid w:val="007D667D"/>
    <w:rsid w:val="007E1CB9"/>
    <w:rsid w:val="007E23E2"/>
    <w:rsid w:val="007E24F8"/>
    <w:rsid w:val="007E33F2"/>
    <w:rsid w:val="007E34B2"/>
    <w:rsid w:val="007E40A1"/>
    <w:rsid w:val="007E49CB"/>
    <w:rsid w:val="007E4B2D"/>
    <w:rsid w:val="007E5033"/>
    <w:rsid w:val="007E577A"/>
    <w:rsid w:val="007E637E"/>
    <w:rsid w:val="007F006F"/>
    <w:rsid w:val="007F3B0C"/>
    <w:rsid w:val="007F531D"/>
    <w:rsid w:val="0080061D"/>
    <w:rsid w:val="00800DDB"/>
    <w:rsid w:val="00800E8E"/>
    <w:rsid w:val="008016A6"/>
    <w:rsid w:val="00801994"/>
    <w:rsid w:val="00802424"/>
    <w:rsid w:val="008027FF"/>
    <w:rsid w:val="00802A52"/>
    <w:rsid w:val="0080415B"/>
    <w:rsid w:val="00804FBB"/>
    <w:rsid w:val="00806303"/>
    <w:rsid w:val="008063D2"/>
    <w:rsid w:val="00806F66"/>
    <w:rsid w:val="00810289"/>
    <w:rsid w:val="00810530"/>
    <w:rsid w:val="0081076A"/>
    <w:rsid w:val="00810BA5"/>
    <w:rsid w:val="00811162"/>
    <w:rsid w:val="00812DEA"/>
    <w:rsid w:val="00815916"/>
    <w:rsid w:val="00816C6A"/>
    <w:rsid w:val="00820886"/>
    <w:rsid w:val="00821224"/>
    <w:rsid w:val="00821530"/>
    <w:rsid w:val="00821C11"/>
    <w:rsid w:val="0082204A"/>
    <w:rsid w:val="00822931"/>
    <w:rsid w:val="00823279"/>
    <w:rsid w:val="00823F5C"/>
    <w:rsid w:val="0082448C"/>
    <w:rsid w:val="008248CD"/>
    <w:rsid w:val="00824FBD"/>
    <w:rsid w:val="008251EC"/>
    <w:rsid w:val="00825687"/>
    <w:rsid w:val="008265ED"/>
    <w:rsid w:val="0082719D"/>
    <w:rsid w:val="00827267"/>
    <w:rsid w:val="00827622"/>
    <w:rsid w:val="00830C62"/>
    <w:rsid w:val="0083173B"/>
    <w:rsid w:val="008336AD"/>
    <w:rsid w:val="00833A2B"/>
    <w:rsid w:val="00833E8B"/>
    <w:rsid w:val="008358FC"/>
    <w:rsid w:val="00835E49"/>
    <w:rsid w:val="00835E63"/>
    <w:rsid w:val="00836787"/>
    <w:rsid w:val="008408C4"/>
    <w:rsid w:val="00840BFF"/>
    <w:rsid w:val="00840FAA"/>
    <w:rsid w:val="00841398"/>
    <w:rsid w:val="00842894"/>
    <w:rsid w:val="00842958"/>
    <w:rsid w:val="00842BB1"/>
    <w:rsid w:val="00842DEF"/>
    <w:rsid w:val="008447A8"/>
    <w:rsid w:val="00845C96"/>
    <w:rsid w:val="00845E9C"/>
    <w:rsid w:val="00846D98"/>
    <w:rsid w:val="00851AA4"/>
    <w:rsid w:val="00851D63"/>
    <w:rsid w:val="00852028"/>
    <w:rsid w:val="00852559"/>
    <w:rsid w:val="00852F13"/>
    <w:rsid w:val="0085370F"/>
    <w:rsid w:val="00853FA8"/>
    <w:rsid w:val="008547CF"/>
    <w:rsid w:val="00856B39"/>
    <w:rsid w:val="00857A02"/>
    <w:rsid w:val="00857AE1"/>
    <w:rsid w:val="00860763"/>
    <w:rsid w:val="00862466"/>
    <w:rsid w:val="0086278B"/>
    <w:rsid w:val="00862866"/>
    <w:rsid w:val="00862E11"/>
    <w:rsid w:val="00865292"/>
    <w:rsid w:val="00865C1E"/>
    <w:rsid w:val="008665F3"/>
    <w:rsid w:val="0086726B"/>
    <w:rsid w:val="00872AB9"/>
    <w:rsid w:val="00873559"/>
    <w:rsid w:val="00874422"/>
    <w:rsid w:val="00882A1C"/>
    <w:rsid w:val="00882DAB"/>
    <w:rsid w:val="00885BC5"/>
    <w:rsid w:val="0089013C"/>
    <w:rsid w:val="008918D1"/>
    <w:rsid w:val="0089230A"/>
    <w:rsid w:val="008937D4"/>
    <w:rsid w:val="00893B9C"/>
    <w:rsid w:val="008963C8"/>
    <w:rsid w:val="008963DC"/>
    <w:rsid w:val="008966B7"/>
    <w:rsid w:val="00896EBF"/>
    <w:rsid w:val="008970AD"/>
    <w:rsid w:val="008A3F16"/>
    <w:rsid w:val="008A423D"/>
    <w:rsid w:val="008A73B1"/>
    <w:rsid w:val="008B0B62"/>
    <w:rsid w:val="008B39F5"/>
    <w:rsid w:val="008B42A8"/>
    <w:rsid w:val="008B4805"/>
    <w:rsid w:val="008B4A1B"/>
    <w:rsid w:val="008B4E66"/>
    <w:rsid w:val="008B5558"/>
    <w:rsid w:val="008B5E7D"/>
    <w:rsid w:val="008B7A61"/>
    <w:rsid w:val="008C1041"/>
    <w:rsid w:val="008C1233"/>
    <w:rsid w:val="008C259D"/>
    <w:rsid w:val="008C4831"/>
    <w:rsid w:val="008C52FE"/>
    <w:rsid w:val="008D0194"/>
    <w:rsid w:val="008D0F84"/>
    <w:rsid w:val="008D1229"/>
    <w:rsid w:val="008D1361"/>
    <w:rsid w:val="008D15B8"/>
    <w:rsid w:val="008D1BCD"/>
    <w:rsid w:val="008D1E8E"/>
    <w:rsid w:val="008D243B"/>
    <w:rsid w:val="008D31A5"/>
    <w:rsid w:val="008D3871"/>
    <w:rsid w:val="008D4341"/>
    <w:rsid w:val="008D5432"/>
    <w:rsid w:val="008D5B94"/>
    <w:rsid w:val="008D6ED4"/>
    <w:rsid w:val="008D73C9"/>
    <w:rsid w:val="008D776C"/>
    <w:rsid w:val="008E1103"/>
    <w:rsid w:val="008E3180"/>
    <w:rsid w:val="008E4513"/>
    <w:rsid w:val="008E56F5"/>
    <w:rsid w:val="008E666C"/>
    <w:rsid w:val="008F14B3"/>
    <w:rsid w:val="008F33A4"/>
    <w:rsid w:val="008F37AF"/>
    <w:rsid w:val="008F3A0B"/>
    <w:rsid w:val="008F404A"/>
    <w:rsid w:val="008F4135"/>
    <w:rsid w:val="008F467F"/>
    <w:rsid w:val="008F6067"/>
    <w:rsid w:val="008F6991"/>
    <w:rsid w:val="008F7709"/>
    <w:rsid w:val="008F7736"/>
    <w:rsid w:val="008F7783"/>
    <w:rsid w:val="009025FB"/>
    <w:rsid w:val="00902B4D"/>
    <w:rsid w:val="00904030"/>
    <w:rsid w:val="0090442F"/>
    <w:rsid w:val="00907EE0"/>
    <w:rsid w:val="00911A50"/>
    <w:rsid w:val="00912B22"/>
    <w:rsid w:val="009130E0"/>
    <w:rsid w:val="00913BEA"/>
    <w:rsid w:val="00914E4D"/>
    <w:rsid w:val="00916D66"/>
    <w:rsid w:val="00920FEA"/>
    <w:rsid w:val="009225F2"/>
    <w:rsid w:val="00923ACE"/>
    <w:rsid w:val="00925923"/>
    <w:rsid w:val="009264FC"/>
    <w:rsid w:val="00926B54"/>
    <w:rsid w:val="00926F0E"/>
    <w:rsid w:val="00926FB7"/>
    <w:rsid w:val="00930279"/>
    <w:rsid w:val="00930588"/>
    <w:rsid w:val="00931CC9"/>
    <w:rsid w:val="009335D4"/>
    <w:rsid w:val="009336F7"/>
    <w:rsid w:val="009345A8"/>
    <w:rsid w:val="00934867"/>
    <w:rsid w:val="00936B87"/>
    <w:rsid w:val="0094013B"/>
    <w:rsid w:val="009409B4"/>
    <w:rsid w:val="00940CA1"/>
    <w:rsid w:val="0094107C"/>
    <w:rsid w:val="00943A6E"/>
    <w:rsid w:val="0094676C"/>
    <w:rsid w:val="0094683E"/>
    <w:rsid w:val="00947F39"/>
    <w:rsid w:val="0095006D"/>
    <w:rsid w:val="009515D5"/>
    <w:rsid w:val="00953198"/>
    <w:rsid w:val="0095523F"/>
    <w:rsid w:val="0095532A"/>
    <w:rsid w:val="009567EE"/>
    <w:rsid w:val="00962E4B"/>
    <w:rsid w:val="00963D99"/>
    <w:rsid w:val="00964004"/>
    <w:rsid w:val="009657BD"/>
    <w:rsid w:val="0096717F"/>
    <w:rsid w:val="00970977"/>
    <w:rsid w:val="0097197B"/>
    <w:rsid w:val="00972859"/>
    <w:rsid w:val="00973727"/>
    <w:rsid w:val="00973E23"/>
    <w:rsid w:val="009750C1"/>
    <w:rsid w:val="00975724"/>
    <w:rsid w:val="0097638F"/>
    <w:rsid w:val="00977057"/>
    <w:rsid w:val="00981C87"/>
    <w:rsid w:val="009837DF"/>
    <w:rsid w:val="009853B1"/>
    <w:rsid w:val="00986393"/>
    <w:rsid w:val="009864F4"/>
    <w:rsid w:val="0098684B"/>
    <w:rsid w:val="00986BFD"/>
    <w:rsid w:val="00986DD4"/>
    <w:rsid w:val="00987334"/>
    <w:rsid w:val="009879DE"/>
    <w:rsid w:val="00991246"/>
    <w:rsid w:val="00991ADD"/>
    <w:rsid w:val="00993B06"/>
    <w:rsid w:val="00993FC2"/>
    <w:rsid w:val="009952FC"/>
    <w:rsid w:val="00996492"/>
    <w:rsid w:val="009A46EB"/>
    <w:rsid w:val="009A483A"/>
    <w:rsid w:val="009A59A1"/>
    <w:rsid w:val="009A5AB5"/>
    <w:rsid w:val="009A5DC6"/>
    <w:rsid w:val="009A679A"/>
    <w:rsid w:val="009A6FAC"/>
    <w:rsid w:val="009B1EA8"/>
    <w:rsid w:val="009B2BE8"/>
    <w:rsid w:val="009B463C"/>
    <w:rsid w:val="009B7D33"/>
    <w:rsid w:val="009C2C29"/>
    <w:rsid w:val="009C2E75"/>
    <w:rsid w:val="009C38A1"/>
    <w:rsid w:val="009C3A43"/>
    <w:rsid w:val="009C40E0"/>
    <w:rsid w:val="009C4993"/>
    <w:rsid w:val="009C63D5"/>
    <w:rsid w:val="009C643D"/>
    <w:rsid w:val="009C64BC"/>
    <w:rsid w:val="009C6693"/>
    <w:rsid w:val="009C66F4"/>
    <w:rsid w:val="009C79B5"/>
    <w:rsid w:val="009D17C1"/>
    <w:rsid w:val="009D17D1"/>
    <w:rsid w:val="009D4FE3"/>
    <w:rsid w:val="009E068F"/>
    <w:rsid w:val="009E0F77"/>
    <w:rsid w:val="009E3EB6"/>
    <w:rsid w:val="009E430A"/>
    <w:rsid w:val="009E64DB"/>
    <w:rsid w:val="009E6863"/>
    <w:rsid w:val="009E6BC2"/>
    <w:rsid w:val="009E7A9C"/>
    <w:rsid w:val="009F1A83"/>
    <w:rsid w:val="009F35E6"/>
    <w:rsid w:val="009F64CE"/>
    <w:rsid w:val="00A00BD3"/>
    <w:rsid w:val="00A013DA"/>
    <w:rsid w:val="00A014AB"/>
    <w:rsid w:val="00A01921"/>
    <w:rsid w:val="00A01CCE"/>
    <w:rsid w:val="00A01DE7"/>
    <w:rsid w:val="00A028F5"/>
    <w:rsid w:val="00A04856"/>
    <w:rsid w:val="00A0485E"/>
    <w:rsid w:val="00A04A5C"/>
    <w:rsid w:val="00A05A7A"/>
    <w:rsid w:val="00A067DD"/>
    <w:rsid w:val="00A101FF"/>
    <w:rsid w:val="00A1074F"/>
    <w:rsid w:val="00A11F3E"/>
    <w:rsid w:val="00A11FC9"/>
    <w:rsid w:val="00A121D7"/>
    <w:rsid w:val="00A12374"/>
    <w:rsid w:val="00A1293E"/>
    <w:rsid w:val="00A12C45"/>
    <w:rsid w:val="00A138BC"/>
    <w:rsid w:val="00A14B37"/>
    <w:rsid w:val="00A173D5"/>
    <w:rsid w:val="00A219DE"/>
    <w:rsid w:val="00A2364A"/>
    <w:rsid w:val="00A23963"/>
    <w:rsid w:val="00A24276"/>
    <w:rsid w:val="00A25826"/>
    <w:rsid w:val="00A30383"/>
    <w:rsid w:val="00A3153A"/>
    <w:rsid w:val="00A31E8B"/>
    <w:rsid w:val="00A3329D"/>
    <w:rsid w:val="00A3536F"/>
    <w:rsid w:val="00A359B8"/>
    <w:rsid w:val="00A3610C"/>
    <w:rsid w:val="00A375AC"/>
    <w:rsid w:val="00A37A3E"/>
    <w:rsid w:val="00A4118E"/>
    <w:rsid w:val="00A41E54"/>
    <w:rsid w:val="00A447A5"/>
    <w:rsid w:val="00A4586B"/>
    <w:rsid w:val="00A45E67"/>
    <w:rsid w:val="00A45EA1"/>
    <w:rsid w:val="00A547B3"/>
    <w:rsid w:val="00A566EC"/>
    <w:rsid w:val="00A569AD"/>
    <w:rsid w:val="00A579AE"/>
    <w:rsid w:val="00A613F1"/>
    <w:rsid w:val="00A618A0"/>
    <w:rsid w:val="00A619CE"/>
    <w:rsid w:val="00A62DA4"/>
    <w:rsid w:val="00A6385A"/>
    <w:rsid w:val="00A658D0"/>
    <w:rsid w:val="00A66815"/>
    <w:rsid w:val="00A66F4A"/>
    <w:rsid w:val="00A6781F"/>
    <w:rsid w:val="00A67853"/>
    <w:rsid w:val="00A67D4A"/>
    <w:rsid w:val="00A71C7B"/>
    <w:rsid w:val="00A720FA"/>
    <w:rsid w:val="00A726ED"/>
    <w:rsid w:val="00A7370D"/>
    <w:rsid w:val="00A73A25"/>
    <w:rsid w:val="00A745C5"/>
    <w:rsid w:val="00A76DAF"/>
    <w:rsid w:val="00A76F2D"/>
    <w:rsid w:val="00A80231"/>
    <w:rsid w:val="00A81A5C"/>
    <w:rsid w:val="00A82294"/>
    <w:rsid w:val="00A825DF"/>
    <w:rsid w:val="00A83192"/>
    <w:rsid w:val="00A8474F"/>
    <w:rsid w:val="00A9005E"/>
    <w:rsid w:val="00A91616"/>
    <w:rsid w:val="00A91629"/>
    <w:rsid w:val="00A91E5C"/>
    <w:rsid w:val="00A92888"/>
    <w:rsid w:val="00A93EE8"/>
    <w:rsid w:val="00A95575"/>
    <w:rsid w:val="00A96229"/>
    <w:rsid w:val="00A975DD"/>
    <w:rsid w:val="00A979C0"/>
    <w:rsid w:val="00A97B78"/>
    <w:rsid w:val="00AA23FC"/>
    <w:rsid w:val="00AA26C1"/>
    <w:rsid w:val="00AA2E79"/>
    <w:rsid w:val="00AA312E"/>
    <w:rsid w:val="00AA3E5F"/>
    <w:rsid w:val="00AA4B7D"/>
    <w:rsid w:val="00AA4C20"/>
    <w:rsid w:val="00AB1B26"/>
    <w:rsid w:val="00AB40A4"/>
    <w:rsid w:val="00AC035B"/>
    <w:rsid w:val="00AC37C3"/>
    <w:rsid w:val="00AC43C3"/>
    <w:rsid w:val="00AC4D08"/>
    <w:rsid w:val="00AC6235"/>
    <w:rsid w:val="00AC625C"/>
    <w:rsid w:val="00AC632D"/>
    <w:rsid w:val="00AC6FFC"/>
    <w:rsid w:val="00AC7DD0"/>
    <w:rsid w:val="00AD03E4"/>
    <w:rsid w:val="00AD05F6"/>
    <w:rsid w:val="00AD1B25"/>
    <w:rsid w:val="00AD2279"/>
    <w:rsid w:val="00AD6D21"/>
    <w:rsid w:val="00AD6F00"/>
    <w:rsid w:val="00AD793A"/>
    <w:rsid w:val="00AE4081"/>
    <w:rsid w:val="00AF1EED"/>
    <w:rsid w:val="00AF2A14"/>
    <w:rsid w:val="00AF319B"/>
    <w:rsid w:val="00AF4205"/>
    <w:rsid w:val="00AF61EE"/>
    <w:rsid w:val="00AF626B"/>
    <w:rsid w:val="00AF6A54"/>
    <w:rsid w:val="00B012A5"/>
    <w:rsid w:val="00B0179E"/>
    <w:rsid w:val="00B02671"/>
    <w:rsid w:val="00B034D4"/>
    <w:rsid w:val="00B04650"/>
    <w:rsid w:val="00B06C54"/>
    <w:rsid w:val="00B06F6C"/>
    <w:rsid w:val="00B142D7"/>
    <w:rsid w:val="00B1480E"/>
    <w:rsid w:val="00B148A2"/>
    <w:rsid w:val="00B1637A"/>
    <w:rsid w:val="00B203D1"/>
    <w:rsid w:val="00B210DD"/>
    <w:rsid w:val="00B22418"/>
    <w:rsid w:val="00B263C5"/>
    <w:rsid w:val="00B26B81"/>
    <w:rsid w:val="00B30AA5"/>
    <w:rsid w:val="00B32558"/>
    <w:rsid w:val="00B32C85"/>
    <w:rsid w:val="00B33D70"/>
    <w:rsid w:val="00B344D6"/>
    <w:rsid w:val="00B34F61"/>
    <w:rsid w:val="00B3616F"/>
    <w:rsid w:val="00B367D8"/>
    <w:rsid w:val="00B4025B"/>
    <w:rsid w:val="00B42226"/>
    <w:rsid w:val="00B431BA"/>
    <w:rsid w:val="00B436F3"/>
    <w:rsid w:val="00B453B0"/>
    <w:rsid w:val="00B46647"/>
    <w:rsid w:val="00B47551"/>
    <w:rsid w:val="00B50983"/>
    <w:rsid w:val="00B51A1B"/>
    <w:rsid w:val="00B51D69"/>
    <w:rsid w:val="00B53071"/>
    <w:rsid w:val="00B530FB"/>
    <w:rsid w:val="00B53AD9"/>
    <w:rsid w:val="00B54183"/>
    <w:rsid w:val="00B556A6"/>
    <w:rsid w:val="00B5577C"/>
    <w:rsid w:val="00B564F7"/>
    <w:rsid w:val="00B60708"/>
    <w:rsid w:val="00B6117C"/>
    <w:rsid w:val="00B61626"/>
    <w:rsid w:val="00B61F83"/>
    <w:rsid w:val="00B62122"/>
    <w:rsid w:val="00B625DF"/>
    <w:rsid w:val="00B62DE2"/>
    <w:rsid w:val="00B67CD0"/>
    <w:rsid w:val="00B7144D"/>
    <w:rsid w:val="00B72B28"/>
    <w:rsid w:val="00B73686"/>
    <w:rsid w:val="00B736CC"/>
    <w:rsid w:val="00B7438F"/>
    <w:rsid w:val="00B75A81"/>
    <w:rsid w:val="00B77BA3"/>
    <w:rsid w:val="00B81113"/>
    <w:rsid w:val="00B81594"/>
    <w:rsid w:val="00B8197E"/>
    <w:rsid w:val="00B827A2"/>
    <w:rsid w:val="00B82989"/>
    <w:rsid w:val="00B829E3"/>
    <w:rsid w:val="00B83693"/>
    <w:rsid w:val="00B83AB4"/>
    <w:rsid w:val="00B84121"/>
    <w:rsid w:val="00B85374"/>
    <w:rsid w:val="00B85A5A"/>
    <w:rsid w:val="00B85F25"/>
    <w:rsid w:val="00B85F8C"/>
    <w:rsid w:val="00B86789"/>
    <w:rsid w:val="00B869A9"/>
    <w:rsid w:val="00B95564"/>
    <w:rsid w:val="00B95B22"/>
    <w:rsid w:val="00B95CD8"/>
    <w:rsid w:val="00B97EFC"/>
    <w:rsid w:val="00BA2756"/>
    <w:rsid w:val="00BA2F6B"/>
    <w:rsid w:val="00BA4972"/>
    <w:rsid w:val="00BA53E5"/>
    <w:rsid w:val="00BA6CBD"/>
    <w:rsid w:val="00BA704D"/>
    <w:rsid w:val="00BA794E"/>
    <w:rsid w:val="00BB0CEE"/>
    <w:rsid w:val="00BB0D33"/>
    <w:rsid w:val="00BB1D22"/>
    <w:rsid w:val="00BB48E7"/>
    <w:rsid w:val="00BB4CE7"/>
    <w:rsid w:val="00BB7A21"/>
    <w:rsid w:val="00BC069B"/>
    <w:rsid w:val="00BC147F"/>
    <w:rsid w:val="00BC15EA"/>
    <w:rsid w:val="00BC1866"/>
    <w:rsid w:val="00BC38BA"/>
    <w:rsid w:val="00BC466D"/>
    <w:rsid w:val="00BC584F"/>
    <w:rsid w:val="00BD000E"/>
    <w:rsid w:val="00BD067C"/>
    <w:rsid w:val="00BD196D"/>
    <w:rsid w:val="00BD2225"/>
    <w:rsid w:val="00BD4DAF"/>
    <w:rsid w:val="00BD6718"/>
    <w:rsid w:val="00BD689D"/>
    <w:rsid w:val="00BD6981"/>
    <w:rsid w:val="00BE194F"/>
    <w:rsid w:val="00BE1C73"/>
    <w:rsid w:val="00BE262D"/>
    <w:rsid w:val="00BE2AA6"/>
    <w:rsid w:val="00BE4140"/>
    <w:rsid w:val="00BE5B1C"/>
    <w:rsid w:val="00BE7C77"/>
    <w:rsid w:val="00BF056A"/>
    <w:rsid w:val="00BF0C1E"/>
    <w:rsid w:val="00BF2B98"/>
    <w:rsid w:val="00BF2ECC"/>
    <w:rsid w:val="00BF336D"/>
    <w:rsid w:val="00BF4974"/>
    <w:rsid w:val="00BF4DC0"/>
    <w:rsid w:val="00BF555B"/>
    <w:rsid w:val="00BF6743"/>
    <w:rsid w:val="00BF790D"/>
    <w:rsid w:val="00C0022B"/>
    <w:rsid w:val="00C0080A"/>
    <w:rsid w:val="00C00918"/>
    <w:rsid w:val="00C026C0"/>
    <w:rsid w:val="00C03A76"/>
    <w:rsid w:val="00C0540B"/>
    <w:rsid w:val="00C05DFB"/>
    <w:rsid w:val="00C06243"/>
    <w:rsid w:val="00C107F5"/>
    <w:rsid w:val="00C1087A"/>
    <w:rsid w:val="00C1174D"/>
    <w:rsid w:val="00C1215E"/>
    <w:rsid w:val="00C132DD"/>
    <w:rsid w:val="00C13C6A"/>
    <w:rsid w:val="00C14BBC"/>
    <w:rsid w:val="00C14C0F"/>
    <w:rsid w:val="00C15717"/>
    <w:rsid w:val="00C16E1A"/>
    <w:rsid w:val="00C17086"/>
    <w:rsid w:val="00C20176"/>
    <w:rsid w:val="00C2019D"/>
    <w:rsid w:val="00C20770"/>
    <w:rsid w:val="00C219C4"/>
    <w:rsid w:val="00C24458"/>
    <w:rsid w:val="00C2513C"/>
    <w:rsid w:val="00C25BD5"/>
    <w:rsid w:val="00C25C23"/>
    <w:rsid w:val="00C25D0F"/>
    <w:rsid w:val="00C26637"/>
    <w:rsid w:val="00C26A7A"/>
    <w:rsid w:val="00C32842"/>
    <w:rsid w:val="00C33569"/>
    <w:rsid w:val="00C341FB"/>
    <w:rsid w:val="00C34E23"/>
    <w:rsid w:val="00C35457"/>
    <w:rsid w:val="00C36D6F"/>
    <w:rsid w:val="00C37B1D"/>
    <w:rsid w:val="00C40B9D"/>
    <w:rsid w:val="00C4156D"/>
    <w:rsid w:val="00C43327"/>
    <w:rsid w:val="00C43CEF"/>
    <w:rsid w:val="00C44A6F"/>
    <w:rsid w:val="00C45DA2"/>
    <w:rsid w:val="00C47825"/>
    <w:rsid w:val="00C507CF"/>
    <w:rsid w:val="00C50B30"/>
    <w:rsid w:val="00C515EF"/>
    <w:rsid w:val="00C53472"/>
    <w:rsid w:val="00C55DAA"/>
    <w:rsid w:val="00C56626"/>
    <w:rsid w:val="00C57343"/>
    <w:rsid w:val="00C57843"/>
    <w:rsid w:val="00C57E84"/>
    <w:rsid w:val="00C60FB4"/>
    <w:rsid w:val="00C61671"/>
    <w:rsid w:val="00C62C29"/>
    <w:rsid w:val="00C63860"/>
    <w:rsid w:val="00C6412C"/>
    <w:rsid w:val="00C6415B"/>
    <w:rsid w:val="00C64F8B"/>
    <w:rsid w:val="00C64FFB"/>
    <w:rsid w:val="00C6691B"/>
    <w:rsid w:val="00C66E17"/>
    <w:rsid w:val="00C678CB"/>
    <w:rsid w:val="00C678ED"/>
    <w:rsid w:val="00C70F67"/>
    <w:rsid w:val="00C75171"/>
    <w:rsid w:val="00C755B2"/>
    <w:rsid w:val="00C81773"/>
    <w:rsid w:val="00C82697"/>
    <w:rsid w:val="00C8395F"/>
    <w:rsid w:val="00C84D67"/>
    <w:rsid w:val="00C90E6C"/>
    <w:rsid w:val="00C9283E"/>
    <w:rsid w:val="00C928C8"/>
    <w:rsid w:val="00C944B1"/>
    <w:rsid w:val="00C95170"/>
    <w:rsid w:val="00CA0290"/>
    <w:rsid w:val="00CA1FF6"/>
    <w:rsid w:val="00CA2A6F"/>
    <w:rsid w:val="00CA4C5F"/>
    <w:rsid w:val="00CA65F9"/>
    <w:rsid w:val="00CA75B4"/>
    <w:rsid w:val="00CB25B2"/>
    <w:rsid w:val="00CB4048"/>
    <w:rsid w:val="00CB4890"/>
    <w:rsid w:val="00CB4C3E"/>
    <w:rsid w:val="00CB6706"/>
    <w:rsid w:val="00CC0182"/>
    <w:rsid w:val="00CC0EF7"/>
    <w:rsid w:val="00CC2423"/>
    <w:rsid w:val="00CC3B2B"/>
    <w:rsid w:val="00CC4677"/>
    <w:rsid w:val="00CC46C1"/>
    <w:rsid w:val="00CC682B"/>
    <w:rsid w:val="00CC73D9"/>
    <w:rsid w:val="00CC7D30"/>
    <w:rsid w:val="00CD064F"/>
    <w:rsid w:val="00CD08FF"/>
    <w:rsid w:val="00CD192D"/>
    <w:rsid w:val="00CD2078"/>
    <w:rsid w:val="00CD2E74"/>
    <w:rsid w:val="00CD3706"/>
    <w:rsid w:val="00CD6251"/>
    <w:rsid w:val="00CE06C9"/>
    <w:rsid w:val="00CE232D"/>
    <w:rsid w:val="00CE24DA"/>
    <w:rsid w:val="00CE3114"/>
    <w:rsid w:val="00CE650F"/>
    <w:rsid w:val="00CE6E57"/>
    <w:rsid w:val="00CF0957"/>
    <w:rsid w:val="00CF251E"/>
    <w:rsid w:val="00CF42A6"/>
    <w:rsid w:val="00CF4404"/>
    <w:rsid w:val="00CF5CC4"/>
    <w:rsid w:val="00CF7139"/>
    <w:rsid w:val="00D00F34"/>
    <w:rsid w:val="00D0363D"/>
    <w:rsid w:val="00D05E46"/>
    <w:rsid w:val="00D0766C"/>
    <w:rsid w:val="00D07AE3"/>
    <w:rsid w:val="00D07B4A"/>
    <w:rsid w:val="00D11345"/>
    <w:rsid w:val="00D12B31"/>
    <w:rsid w:val="00D14E3F"/>
    <w:rsid w:val="00D158B1"/>
    <w:rsid w:val="00D167C3"/>
    <w:rsid w:val="00D16D7F"/>
    <w:rsid w:val="00D22BA4"/>
    <w:rsid w:val="00D24653"/>
    <w:rsid w:val="00D25182"/>
    <w:rsid w:val="00D254A6"/>
    <w:rsid w:val="00D2557A"/>
    <w:rsid w:val="00D25BDD"/>
    <w:rsid w:val="00D2630D"/>
    <w:rsid w:val="00D3448F"/>
    <w:rsid w:val="00D34AF0"/>
    <w:rsid w:val="00D41C3D"/>
    <w:rsid w:val="00D43366"/>
    <w:rsid w:val="00D434A9"/>
    <w:rsid w:val="00D43E91"/>
    <w:rsid w:val="00D4414F"/>
    <w:rsid w:val="00D448E0"/>
    <w:rsid w:val="00D44F3F"/>
    <w:rsid w:val="00D470F6"/>
    <w:rsid w:val="00D475A0"/>
    <w:rsid w:val="00D47C7A"/>
    <w:rsid w:val="00D50879"/>
    <w:rsid w:val="00D50E85"/>
    <w:rsid w:val="00D5198F"/>
    <w:rsid w:val="00D51C27"/>
    <w:rsid w:val="00D526CA"/>
    <w:rsid w:val="00D5280A"/>
    <w:rsid w:val="00D54553"/>
    <w:rsid w:val="00D56EDD"/>
    <w:rsid w:val="00D57AFF"/>
    <w:rsid w:val="00D57DD4"/>
    <w:rsid w:val="00D602F2"/>
    <w:rsid w:val="00D60C05"/>
    <w:rsid w:val="00D613A2"/>
    <w:rsid w:val="00D6258C"/>
    <w:rsid w:val="00D6396B"/>
    <w:rsid w:val="00D639E8"/>
    <w:rsid w:val="00D63E34"/>
    <w:rsid w:val="00D6406D"/>
    <w:rsid w:val="00D65CDB"/>
    <w:rsid w:val="00D67372"/>
    <w:rsid w:val="00D70231"/>
    <w:rsid w:val="00D7470E"/>
    <w:rsid w:val="00D75870"/>
    <w:rsid w:val="00D75AEF"/>
    <w:rsid w:val="00D76616"/>
    <w:rsid w:val="00D76BD4"/>
    <w:rsid w:val="00D77701"/>
    <w:rsid w:val="00D77BB9"/>
    <w:rsid w:val="00D77F7D"/>
    <w:rsid w:val="00D808CE"/>
    <w:rsid w:val="00D80DAE"/>
    <w:rsid w:val="00D81CD4"/>
    <w:rsid w:val="00D83B25"/>
    <w:rsid w:val="00D84586"/>
    <w:rsid w:val="00D848C6"/>
    <w:rsid w:val="00D9032B"/>
    <w:rsid w:val="00D92C87"/>
    <w:rsid w:val="00D94219"/>
    <w:rsid w:val="00D944EF"/>
    <w:rsid w:val="00D97AA7"/>
    <w:rsid w:val="00DA16E3"/>
    <w:rsid w:val="00DA18DE"/>
    <w:rsid w:val="00DA1D40"/>
    <w:rsid w:val="00DA2695"/>
    <w:rsid w:val="00DA2A8D"/>
    <w:rsid w:val="00DA2DCD"/>
    <w:rsid w:val="00DA4257"/>
    <w:rsid w:val="00DA55CE"/>
    <w:rsid w:val="00DA6448"/>
    <w:rsid w:val="00DB08D0"/>
    <w:rsid w:val="00DB3C15"/>
    <w:rsid w:val="00DB4244"/>
    <w:rsid w:val="00DB4881"/>
    <w:rsid w:val="00DB4DAB"/>
    <w:rsid w:val="00DB6D63"/>
    <w:rsid w:val="00DB7A11"/>
    <w:rsid w:val="00DC2455"/>
    <w:rsid w:val="00DC2BA4"/>
    <w:rsid w:val="00DC3055"/>
    <w:rsid w:val="00DC44AF"/>
    <w:rsid w:val="00DC4B90"/>
    <w:rsid w:val="00DC4E26"/>
    <w:rsid w:val="00DC5E9A"/>
    <w:rsid w:val="00DC61BE"/>
    <w:rsid w:val="00DC668A"/>
    <w:rsid w:val="00DC7684"/>
    <w:rsid w:val="00DC7FC8"/>
    <w:rsid w:val="00DD0297"/>
    <w:rsid w:val="00DD19DC"/>
    <w:rsid w:val="00DD1CBF"/>
    <w:rsid w:val="00DD24A5"/>
    <w:rsid w:val="00DD39C2"/>
    <w:rsid w:val="00DD67CE"/>
    <w:rsid w:val="00DD7C9B"/>
    <w:rsid w:val="00DD7FC8"/>
    <w:rsid w:val="00DE0245"/>
    <w:rsid w:val="00DE1A7F"/>
    <w:rsid w:val="00DE262F"/>
    <w:rsid w:val="00DE2D9D"/>
    <w:rsid w:val="00DE2F47"/>
    <w:rsid w:val="00DE545F"/>
    <w:rsid w:val="00DE54AD"/>
    <w:rsid w:val="00DE5A5F"/>
    <w:rsid w:val="00DE5F6D"/>
    <w:rsid w:val="00DE70B2"/>
    <w:rsid w:val="00DF20C3"/>
    <w:rsid w:val="00DF2302"/>
    <w:rsid w:val="00DF3C99"/>
    <w:rsid w:val="00DF47D2"/>
    <w:rsid w:val="00DF4C7D"/>
    <w:rsid w:val="00DF572F"/>
    <w:rsid w:val="00DF58DE"/>
    <w:rsid w:val="00DF5F39"/>
    <w:rsid w:val="00DF6110"/>
    <w:rsid w:val="00DF6384"/>
    <w:rsid w:val="00DF76CF"/>
    <w:rsid w:val="00DF7DE9"/>
    <w:rsid w:val="00E0194F"/>
    <w:rsid w:val="00E023D9"/>
    <w:rsid w:val="00E03F2C"/>
    <w:rsid w:val="00E042FC"/>
    <w:rsid w:val="00E04898"/>
    <w:rsid w:val="00E068AD"/>
    <w:rsid w:val="00E06B70"/>
    <w:rsid w:val="00E105D5"/>
    <w:rsid w:val="00E12842"/>
    <w:rsid w:val="00E12D87"/>
    <w:rsid w:val="00E135B1"/>
    <w:rsid w:val="00E1374F"/>
    <w:rsid w:val="00E15584"/>
    <w:rsid w:val="00E15C28"/>
    <w:rsid w:val="00E164B5"/>
    <w:rsid w:val="00E17D8B"/>
    <w:rsid w:val="00E2292E"/>
    <w:rsid w:val="00E22D54"/>
    <w:rsid w:val="00E23749"/>
    <w:rsid w:val="00E26127"/>
    <w:rsid w:val="00E31772"/>
    <w:rsid w:val="00E320FB"/>
    <w:rsid w:val="00E323FF"/>
    <w:rsid w:val="00E32465"/>
    <w:rsid w:val="00E327C1"/>
    <w:rsid w:val="00E335E8"/>
    <w:rsid w:val="00E33F05"/>
    <w:rsid w:val="00E35247"/>
    <w:rsid w:val="00E35820"/>
    <w:rsid w:val="00E35B03"/>
    <w:rsid w:val="00E36672"/>
    <w:rsid w:val="00E36A1A"/>
    <w:rsid w:val="00E36E68"/>
    <w:rsid w:val="00E37C65"/>
    <w:rsid w:val="00E42D4B"/>
    <w:rsid w:val="00E43365"/>
    <w:rsid w:val="00E4438B"/>
    <w:rsid w:val="00E46DD0"/>
    <w:rsid w:val="00E473CE"/>
    <w:rsid w:val="00E5085F"/>
    <w:rsid w:val="00E5178A"/>
    <w:rsid w:val="00E51CD4"/>
    <w:rsid w:val="00E52399"/>
    <w:rsid w:val="00E52EA0"/>
    <w:rsid w:val="00E533E7"/>
    <w:rsid w:val="00E55484"/>
    <w:rsid w:val="00E5552D"/>
    <w:rsid w:val="00E55F47"/>
    <w:rsid w:val="00E56D6F"/>
    <w:rsid w:val="00E62F81"/>
    <w:rsid w:val="00E64E51"/>
    <w:rsid w:val="00E6505C"/>
    <w:rsid w:val="00E659BD"/>
    <w:rsid w:val="00E660C7"/>
    <w:rsid w:val="00E667B3"/>
    <w:rsid w:val="00E70168"/>
    <w:rsid w:val="00E7019E"/>
    <w:rsid w:val="00E707B1"/>
    <w:rsid w:val="00E707E7"/>
    <w:rsid w:val="00E72395"/>
    <w:rsid w:val="00E72F0D"/>
    <w:rsid w:val="00E75796"/>
    <w:rsid w:val="00E75D62"/>
    <w:rsid w:val="00E82E0B"/>
    <w:rsid w:val="00E83D9A"/>
    <w:rsid w:val="00E841AE"/>
    <w:rsid w:val="00E9052D"/>
    <w:rsid w:val="00E92872"/>
    <w:rsid w:val="00E928FC"/>
    <w:rsid w:val="00E9365D"/>
    <w:rsid w:val="00E95436"/>
    <w:rsid w:val="00E954AB"/>
    <w:rsid w:val="00E95523"/>
    <w:rsid w:val="00E9734E"/>
    <w:rsid w:val="00EA556F"/>
    <w:rsid w:val="00EA5790"/>
    <w:rsid w:val="00EA57A2"/>
    <w:rsid w:val="00EA5B78"/>
    <w:rsid w:val="00EA7AF5"/>
    <w:rsid w:val="00EA7EA7"/>
    <w:rsid w:val="00EB0F18"/>
    <w:rsid w:val="00EB24EA"/>
    <w:rsid w:val="00EB3B9A"/>
    <w:rsid w:val="00EB45F6"/>
    <w:rsid w:val="00EB549F"/>
    <w:rsid w:val="00EB6E43"/>
    <w:rsid w:val="00EB77BC"/>
    <w:rsid w:val="00EC00E8"/>
    <w:rsid w:val="00EC0BEF"/>
    <w:rsid w:val="00EC0F4B"/>
    <w:rsid w:val="00EC1E13"/>
    <w:rsid w:val="00EC314C"/>
    <w:rsid w:val="00EC3A7D"/>
    <w:rsid w:val="00EC4258"/>
    <w:rsid w:val="00EC5279"/>
    <w:rsid w:val="00EC56A1"/>
    <w:rsid w:val="00EC66A2"/>
    <w:rsid w:val="00EC7877"/>
    <w:rsid w:val="00EC7B85"/>
    <w:rsid w:val="00ED0ED6"/>
    <w:rsid w:val="00ED0FAB"/>
    <w:rsid w:val="00ED1C18"/>
    <w:rsid w:val="00ED3809"/>
    <w:rsid w:val="00ED477F"/>
    <w:rsid w:val="00ED561D"/>
    <w:rsid w:val="00ED5AAC"/>
    <w:rsid w:val="00ED68FC"/>
    <w:rsid w:val="00ED6A37"/>
    <w:rsid w:val="00ED6BEF"/>
    <w:rsid w:val="00ED7A6B"/>
    <w:rsid w:val="00ED7FC3"/>
    <w:rsid w:val="00EE02B0"/>
    <w:rsid w:val="00EE0E10"/>
    <w:rsid w:val="00EE14D0"/>
    <w:rsid w:val="00EE15EE"/>
    <w:rsid w:val="00EE1658"/>
    <w:rsid w:val="00EE29EE"/>
    <w:rsid w:val="00EE2C4E"/>
    <w:rsid w:val="00EE590A"/>
    <w:rsid w:val="00EE5CD3"/>
    <w:rsid w:val="00EE6764"/>
    <w:rsid w:val="00EE760A"/>
    <w:rsid w:val="00EE7CD2"/>
    <w:rsid w:val="00EF10D4"/>
    <w:rsid w:val="00EF11A3"/>
    <w:rsid w:val="00EF241A"/>
    <w:rsid w:val="00EF30CD"/>
    <w:rsid w:val="00EF3FA5"/>
    <w:rsid w:val="00EF4E16"/>
    <w:rsid w:val="00EF531F"/>
    <w:rsid w:val="00EF5BD0"/>
    <w:rsid w:val="00F02084"/>
    <w:rsid w:val="00F020D3"/>
    <w:rsid w:val="00F02B6C"/>
    <w:rsid w:val="00F060D6"/>
    <w:rsid w:val="00F069B2"/>
    <w:rsid w:val="00F06DCD"/>
    <w:rsid w:val="00F07003"/>
    <w:rsid w:val="00F078ED"/>
    <w:rsid w:val="00F1038E"/>
    <w:rsid w:val="00F13511"/>
    <w:rsid w:val="00F16771"/>
    <w:rsid w:val="00F171DD"/>
    <w:rsid w:val="00F17B33"/>
    <w:rsid w:val="00F20825"/>
    <w:rsid w:val="00F20BA0"/>
    <w:rsid w:val="00F20C33"/>
    <w:rsid w:val="00F21126"/>
    <w:rsid w:val="00F2390C"/>
    <w:rsid w:val="00F261A4"/>
    <w:rsid w:val="00F266C1"/>
    <w:rsid w:val="00F26D44"/>
    <w:rsid w:val="00F27AA8"/>
    <w:rsid w:val="00F30FDC"/>
    <w:rsid w:val="00F31FF6"/>
    <w:rsid w:val="00F32E3B"/>
    <w:rsid w:val="00F355A8"/>
    <w:rsid w:val="00F4041E"/>
    <w:rsid w:val="00F4192D"/>
    <w:rsid w:val="00F44BB3"/>
    <w:rsid w:val="00F45B03"/>
    <w:rsid w:val="00F468C8"/>
    <w:rsid w:val="00F469C7"/>
    <w:rsid w:val="00F46C02"/>
    <w:rsid w:val="00F47275"/>
    <w:rsid w:val="00F51B87"/>
    <w:rsid w:val="00F53714"/>
    <w:rsid w:val="00F542DC"/>
    <w:rsid w:val="00F6046A"/>
    <w:rsid w:val="00F62DAD"/>
    <w:rsid w:val="00F63717"/>
    <w:rsid w:val="00F671DF"/>
    <w:rsid w:val="00F706B9"/>
    <w:rsid w:val="00F71ACF"/>
    <w:rsid w:val="00F73471"/>
    <w:rsid w:val="00F74CB5"/>
    <w:rsid w:val="00F7537E"/>
    <w:rsid w:val="00F7632C"/>
    <w:rsid w:val="00F77104"/>
    <w:rsid w:val="00F80122"/>
    <w:rsid w:val="00F81BF6"/>
    <w:rsid w:val="00F827AF"/>
    <w:rsid w:val="00F837AC"/>
    <w:rsid w:val="00F83D1C"/>
    <w:rsid w:val="00F85631"/>
    <w:rsid w:val="00F85B13"/>
    <w:rsid w:val="00F85DCD"/>
    <w:rsid w:val="00F86194"/>
    <w:rsid w:val="00F90269"/>
    <w:rsid w:val="00F92C68"/>
    <w:rsid w:val="00F94A45"/>
    <w:rsid w:val="00F95AE1"/>
    <w:rsid w:val="00F96287"/>
    <w:rsid w:val="00F978AD"/>
    <w:rsid w:val="00FA087D"/>
    <w:rsid w:val="00FA1602"/>
    <w:rsid w:val="00FA1B9E"/>
    <w:rsid w:val="00FA1CC1"/>
    <w:rsid w:val="00FA748D"/>
    <w:rsid w:val="00FB02C5"/>
    <w:rsid w:val="00FB487B"/>
    <w:rsid w:val="00FB4BEA"/>
    <w:rsid w:val="00FB69E8"/>
    <w:rsid w:val="00FC264B"/>
    <w:rsid w:val="00FC2E5A"/>
    <w:rsid w:val="00FC41A4"/>
    <w:rsid w:val="00FC41AC"/>
    <w:rsid w:val="00FC4C13"/>
    <w:rsid w:val="00FC6275"/>
    <w:rsid w:val="00FC718A"/>
    <w:rsid w:val="00FC7DD3"/>
    <w:rsid w:val="00FD0533"/>
    <w:rsid w:val="00FD1E96"/>
    <w:rsid w:val="00FD237F"/>
    <w:rsid w:val="00FD3CDB"/>
    <w:rsid w:val="00FD460D"/>
    <w:rsid w:val="00FD6183"/>
    <w:rsid w:val="00FD64E8"/>
    <w:rsid w:val="00FD6721"/>
    <w:rsid w:val="00FD72B8"/>
    <w:rsid w:val="00FD735D"/>
    <w:rsid w:val="00FD7430"/>
    <w:rsid w:val="00FD7B7E"/>
    <w:rsid w:val="00FD7BCC"/>
    <w:rsid w:val="00FE0EED"/>
    <w:rsid w:val="00FE1FD3"/>
    <w:rsid w:val="00FE420B"/>
    <w:rsid w:val="00FE4C90"/>
    <w:rsid w:val="00FE5496"/>
    <w:rsid w:val="00FE6801"/>
    <w:rsid w:val="00FE698B"/>
    <w:rsid w:val="00FE6A06"/>
    <w:rsid w:val="00FF0D92"/>
    <w:rsid w:val="00FF0F17"/>
    <w:rsid w:val="00FF1609"/>
    <w:rsid w:val="00FF2FA2"/>
    <w:rsid w:val="00FF4194"/>
    <w:rsid w:val="00FF4222"/>
    <w:rsid w:val="00FF4F64"/>
    <w:rsid w:val="00FF5C74"/>
    <w:rsid w:val="00FF69F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0F9C"/>
    <w:pPr>
      <w:ind w:left="720"/>
      <w:contextualSpacing/>
    </w:pPr>
  </w:style>
  <w:style w:type="paragraph" w:styleId="a3">
    <w:name w:val="List Paragraph"/>
    <w:basedOn w:val="a"/>
    <w:uiPriority w:val="34"/>
    <w:qFormat/>
    <w:rsid w:val="00300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D6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Стиль"/>
    <w:rsid w:val="0013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57B0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657B0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657B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5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B0A"/>
  </w:style>
  <w:style w:type="table" w:styleId="a9">
    <w:name w:val="Table Grid"/>
    <w:basedOn w:val="a1"/>
    <w:uiPriority w:val="59"/>
    <w:rsid w:val="0065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5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657B0A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6F1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F1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1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1134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1134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D113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11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D11345"/>
    <w:rPr>
      <w:spacing w:val="1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D11345"/>
    <w:rPr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D11345"/>
    <w:pPr>
      <w:widowControl w:val="0"/>
      <w:shd w:val="clear" w:color="auto" w:fill="FFFFFF"/>
      <w:spacing w:before="300" w:after="1020" w:line="0" w:lineRule="atLeast"/>
      <w:ind w:hanging="2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40">
    <w:name w:val="Заголовок №4"/>
    <w:basedOn w:val="a"/>
    <w:link w:val="4"/>
    <w:rsid w:val="00D11345"/>
    <w:pPr>
      <w:widowControl w:val="0"/>
      <w:shd w:val="clear" w:color="auto" w:fill="FFFFFF"/>
      <w:spacing w:after="0" w:line="324" w:lineRule="exact"/>
      <w:jc w:val="both"/>
      <w:outlineLvl w:val="3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styleId="ab">
    <w:name w:val="Hyperlink"/>
    <w:basedOn w:val="a0"/>
    <w:rsid w:val="00F542DC"/>
    <w:rPr>
      <w:color w:val="0066CC"/>
      <w:u w:val="single"/>
    </w:rPr>
  </w:style>
  <w:style w:type="paragraph" w:styleId="ac">
    <w:name w:val="No Spacing"/>
    <w:uiPriority w:val="1"/>
    <w:qFormat/>
    <w:rsid w:val="00B14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1038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F1038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F1038E"/>
    <w:rPr>
      <w:rFonts w:ascii="Arial Narrow" w:hAnsi="Arial Narrow" w:cs="Arial Narrow"/>
      <w:b/>
      <w:bCs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rsid w:val="00F1038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8456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ekonomist</cp:lastModifiedBy>
  <cp:revision>11</cp:revision>
  <cp:lastPrinted>2016-06-02T10:59:00Z</cp:lastPrinted>
  <dcterms:created xsi:type="dcterms:W3CDTF">2015-03-25T11:44:00Z</dcterms:created>
  <dcterms:modified xsi:type="dcterms:W3CDTF">2017-07-19T08:58:00Z</dcterms:modified>
</cp:coreProperties>
</file>